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88"/>
        <w:gridCol w:w="3544"/>
      </w:tblGrid>
      <w:tr w:rsidR="009220F9" w:rsidRPr="009220F9" w:rsidTr="00775426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T.C.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23/2.DÖNEM </w:t>
            </w:r>
            <w:r w:rsidR="00C047E6">
              <w:rPr>
                <w:rFonts w:ascii="Arial Black" w:hAnsi="Arial Black"/>
                <w:sz w:val="24"/>
                <w:szCs w:val="24"/>
                <w:lang w:eastAsia="en-US"/>
              </w:rPr>
              <w:t>7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E116C3" w:rsidRPr="00050B37" w:rsidRDefault="008B2590" w:rsidP="00C047E6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C047E6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01</w:t>
            </w:r>
            <w:r w:rsidR="001A7B13">
              <w:rPr>
                <w:rFonts w:ascii="Arial Black" w:hAnsi="Arial Black"/>
                <w:sz w:val="24"/>
                <w:szCs w:val="24"/>
                <w:lang w:eastAsia="en-US"/>
              </w:rPr>
              <w:t>/0</w:t>
            </w:r>
            <w:r w:rsidR="00C047E6">
              <w:rPr>
                <w:rFonts w:ascii="Arial Black" w:hAnsi="Arial Black"/>
                <w:sz w:val="24"/>
                <w:szCs w:val="24"/>
                <w:lang w:eastAsia="en-US"/>
              </w:rPr>
              <w:t>9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9220F9" w:rsidRPr="009220F9" w:rsidTr="00E9544B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9220F9" w:rsidRPr="009220F9" w:rsidRDefault="009220F9" w:rsidP="00775426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9220F9" w:rsidRPr="009220F9" w:rsidTr="00775426">
        <w:trPr>
          <w:trHeight w:val="300"/>
        </w:trPr>
        <w:tc>
          <w:tcPr>
            <w:tcW w:w="425" w:type="dxa"/>
            <w:vAlign w:val="center"/>
          </w:tcPr>
          <w:p w:rsidR="009220F9" w:rsidRPr="009220F9" w:rsidRDefault="009220F9" w:rsidP="00775426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9220F9" w:rsidRPr="009220F9" w:rsidRDefault="009220F9" w:rsidP="00775426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9220F9" w:rsidRPr="009220F9" w:rsidRDefault="009220F9" w:rsidP="00775426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9220F9" w:rsidRPr="009220F9" w:rsidRDefault="009220F9" w:rsidP="00775426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E924D9" w:rsidRPr="00050B37" w:rsidTr="00050B37">
        <w:trPr>
          <w:trHeight w:val="553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>Yoklama</w:t>
            </w: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E924D9" w:rsidRPr="00050B37" w:rsidTr="002E658F">
        <w:trPr>
          <w:trHeight w:val="539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  <w:r w:rsidR="00F053F8" w:rsidRPr="00050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>Açılış</w:t>
            </w:r>
          </w:p>
          <w:p w:rsidR="00045F19" w:rsidRPr="002E658F" w:rsidRDefault="00045F19" w:rsidP="00E658C9">
            <w:pPr>
              <w:pStyle w:val="GvdeMetni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E924D9" w:rsidRPr="00050B37" w:rsidTr="00DC4B67">
        <w:trPr>
          <w:trHeight w:val="1256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  <w:r w:rsidR="00456561" w:rsidRPr="00050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 xml:space="preserve">5302 sayılı Kanunun 14.maddesi ile İl Genel Meclisi Çalışma Yönetmeliğinin 11.maddesi uyarınca, İl Genel Meclisinin </w:t>
            </w:r>
            <w:r w:rsidR="00C047E6">
              <w:rPr>
                <w:b/>
                <w:color w:val="auto"/>
                <w:szCs w:val="24"/>
                <w:lang w:eastAsia="en-US"/>
              </w:rPr>
              <w:t>Ağustos</w:t>
            </w:r>
            <w:r w:rsidR="00CE3F61" w:rsidRPr="00050B37">
              <w:rPr>
                <w:b/>
                <w:color w:val="auto"/>
                <w:szCs w:val="24"/>
                <w:lang w:eastAsia="en-US"/>
              </w:rPr>
              <w:t>/2020</w:t>
            </w:r>
            <w:r w:rsidRPr="00050B37">
              <w:rPr>
                <w:color w:val="auto"/>
                <w:szCs w:val="24"/>
                <w:lang w:eastAsia="en-US"/>
              </w:rPr>
              <w:t xml:space="preserve"> ayında yaptığı</w:t>
            </w:r>
            <w:r w:rsidR="0005473D" w:rsidRPr="00050B37">
              <w:rPr>
                <w:color w:val="auto"/>
                <w:szCs w:val="24"/>
                <w:lang w:eastAsia="en-US"/>
              </w:rPr>
              <w:t xml:space="preserve"> olağan toplantıda </w:t>
            </w:r>
            <w:r w:rsidRPr="00050B37">
              <w:rPr>
                <w:color w:val="auto"/>
                <w:szCs w:val="24"/>
                <w:lang w:eastAsia="en-US"/>
              </w:rPr>
              <w:t>alınan kararların üyelere dağıtılması.</w:t>
            </w:r>
          </w:p>
          <w:p w:rsidR="00E924D9" w:rsidRPr="00DC4B67" w:rsidRDefault="00E924D9" w:rsidP="00E658C9">
            <w:pPr>
              <w:pStyle w:val="GvdeMetni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1A7B13" w:rsidRPr="00050B37" w:rsidTr="00AD3A1E">
        <w:trPr>
          <w:trHeight w:val="1121"/>
        </w:trPr>
        <w:tc>
          <w:tcPr>
            <w:tcW w:w="425" w:type="dxa"/>
          </w:tcPr>
          <w:p w:rsidR="001A7B13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1A7B13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1A7B13" w:rsidRPr="00050B37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88" w:type="dxa"/>
          </w:tcPr>
          <w:p w:rsidR="001A7B13" w:rsidRDefault="00C047E6" w:rsidP="005403FA">
            <w:pPr>
              <w:pStyle w:val="GvdeMetni"/>
              <w:rPr>
                <w:b/>
                <w:szCs w:val="24"/>
              </w:rPr>
            </w:pPr>
            <w:r w:rsidRPr="00AD3A1E">
              <w:rPr>
                <w:szCs w:val="24"/>
              </w:rPr>
              <w:t xml:space="preserve">İl Genel Meclisinin Nisan/2020 </w:t>
            </w:r>
            <w:r w:rsidR="005403FA">
              <w:rPr>
                <w:szCs w:val="24"/>
              </w:rPr>
              <w:t xml:space="preserve">olağanüstü toplantıda </w:t>
            </w:r>
            <w:r w:rsidRPr="00AD3A1E">
              <w:rPr>
                <w:szCs w:val="24"/>
              </w:rPr>
              <w:t xml:space="preserve">aldığı kararların incelenerek meclisimizin bilgilendirilmesi talebine ilişkin </w:t>
            </w:r>
            <w:r w:rsidRPr="00AD3A1E">
              <w:rPr>
                <w:b/>
                <w:bCs/>
                <w:szCs w:val="24"/>
              </w:rPr>
              <w:t>Meclis ve Encümen Kararlarını İzleme</w:t>
            </w:r>
            <w:r w:rsidRPr="00AD3A1E">
              <w:rPr>
                <w:b/>
                <w:szCs w:val="24"/>
              </w:rPr>
              <w:t xml:space="preserve"> Komisyonu raporunun </w:t>
            </w:r>
            <w:r w:rsidRPr="00AD3A1E">
              <w:rPr>
                <w:szCs w:val="24"/>
              </w:rPr>
              <w:t xml:space="preserve">görüşülerek konunun karara bağlanması. </w:t>
            </w:r>
            <w:r w:rsidRPr="00AD3A1E">
              <w:rPr>
                <w:b/>
                <w:szCs w:val="24"/>
              </w:rPr>
              <w:t xml:space="preserve"> </w:t>
            </w:r>
          </w:p>
          <w:p w:rsidR="005403FA" w:rsidRPr="00DC4B67" w:rsidRDefault="005403FA" w:rsidP="005403FA">
            <w:pPr>
              <w:pStyle w:val="GvdeMetni"/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1A7B13" w:rsidRPr="00050B37" w:rsidRDefault="001A7B13" w:rsidP="000F29D5">
            <w:pPr>
              <w:rPr>
                <w:sz w:val="24"/>
                <w:szCs w:val="24"/>
              </w:rPr>
            </w:pPr>
          </w:p>
        </w:tc>
      </w:tr>
      <w:tr w:rsidR="00820CA2" w:rsidRPr="00050B37" w:rsidTr="00EE2145">
        <w:trPr>
          <w:trHeight w:val="1425"/>
        </w:trPr>
        <w:tc>
          <w:tcPr>
            <w:tcW w:w="425" w:type="dxa"/>
          </w:tcPr>
          <w:p w:rsidR="00820CA2" w:rsidRPr="00050B37" w:rsidRDefault="00820CA2" w:rsidP="00EB6A83">
            <w:pPr>
              <w:ind w:right="-174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</w:p>
          <w:p w:rsidR="00820CA2" w:rsidRPr="00050B37" w:rsidRDefault="00820CA2" w:rsidP="00EB6A83">
            <w:pPr>
              <w:ind w:right="-174"/>
              <w:rPr>
                <w:b/>
                <w:sz w:val="24"/>
                <w:szCs w:val="24"/>
              </w:rPr>
            </w:pPr>
          </w:p>
          <w:p w:rsidR="00820CA2" w:rsidRPr="00050B37" w:rsidRDefault="00820CA2" w:rsidP="00EB6A83">
            <w:pPr>
              <w:ind w:right="-1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88" w:type="dxa"/>
          </w:tcPr>
          <w:p w:rsidR="00EE2145" w:rsidRDefault="00C047E6" w:rsidP="005403FA">
            <w:pPr>
              <w:jc w:val="both"/>
              <w:rPr>
                <w:sz w:val="24"/>
                <w:szCs w:val="24"/>
              </w:rPr>
            </w:pPr>
            <w:r w:rsidRPr="00AD3A1E">
              <w:rPr>
                <w:sz w:val="24"/>
                <w:szCs w:val="24"/>
              </w:rPr>
              <w:t xml:space="preserve">Covid-19 salgını nedeni ile Tokat genelinde 2020/2021 Eğitim Öğretim yılı öncesinde okullarımızda ve yurtlarımızda alınan önlemler hakkında meclisimizin bilgilendirilmesi talebine ilişkin </w:t>
            </w:r>
            <w:r w:rsidRPr="00AD3A1E">
              <w:rPr>
                <w:b/>
                <w:sz w:val="24"/>
                <w:szCs w:val="24"/>
              </w:rPr>
              <w:t xml:space="preserve">Eğitim, Kültür ve Sosyal Hizmetler Komisyonu raporunun </w:t>
            </w:r>
            <w:r w:rsidRPr="00AD3A1E">
              <w:rPr>
                <w:sz w:val="24"/>
                <w:szCs w:val="24"/>
              </w:rPr>
              <w:t xml:space="preserve">görüşülerek konunun karara bağlanması. </w:t>
            </w:r>
          </w:p>
          <w:p w:rsidR="00820CA2" w:rsidRPr="00DC4B67" w:rsidRDefault="00C047E6" w:rsidP="005403FA">
            <w:pPr>
              <w:jc w:val="both"/>
              <w:rPr>
                <w:sz w:val="10"/>
                <w:szCs w:val="10"/>
                <w:lang w:eastAsia="en-US"/>
              </w:rPr>
            </w:pPr>
            <w:r w:rsidRPr="00AD3A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20CA2" w:rsidRPr="00050B37" w:rsidRDefault="00820CA2" w:rsidP="00EB6A83">
            <w:pPr>
              <w:rPr>
                <w:sz w:val="24"/>
                <w:szCs w:val="24"/>
              </w:rPr>
            </w:pPr>
          </w:p>
        </w:tc>
      </w:tr>
      <w:tr w:rsidR="00820CA2" w:rsidRPr="00050B37" w:rsidTr="00EE2145">
        <w:trPr>
          <w:trHeight w:val="1433"/>
        </w:trPr>
        <w:tc>
          <w:tcPr>
            <w:tcW w:w="425" w:type="dxa"/>
          </w:tcPr>
          <w:p w:rsidR="00820CA2" w:rsidRDefault="00820CA2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820CA2" w:rsidRDefault="00820CA2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820CA2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20C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20CA2" w:rsidRDefault="00C047E6" w:rsidP="00C047E6">
            <w:pPr>
              <w:pStyle w:val="GvdeMetni"/>
              <w:rPr>
                <w:b/>
                <w:szCs w:val="24"/>
              </w:rPr>
            </w:pPr>
            <w:r w:rsidRPr="00AD3A1E">
              <w:rPr>
                <w:szCs w:val="24"/>
              </w:rPr>
              <w:t>İlimiz genelinde kadına şiddet olaylarına yönelik önleyici sosyal sorumluluk projeleri hakkında meclisimizin bilgilendirilmesi talebine ilişkin</w:t>
            </w:r>
            <w:r w:rsidRPr="00AD3A1E">
              <w:rPr>
                <w:b/>
                <w:szCs w:val="24"/>
              </w:rPr>
              <w:t xml:space="preserve"> Aile, Çocuk ve Engelliler Komisyonu ile Adalet, Hukuk ve İnsan Hakları Komisyonu (müşterek) raporunun </w:t>
            </w:r>
            <w:r w:rsidRPr="00AD3A1E">
              <w:rPr>
                <w:szCs w:val="24"/>
              </w:rPr>
              <w:t xml:space="preserve">görüşülerek konunun karara bağlanması. </w:t>
            </w:r>
            <w:r w:rsidRPr="00AD3A1E">
              <w:rPr>
                <w:b/>
                <w:szCs w:val="24"/>
              </w:rPr>
              <w:t xml:space="preserve"> </w:t>
            </w:r>
          </w:p>
          <w:p w:rsidR="00EE2145" w:rsidRPr="00DC4B67" w:rsidRDefault="00EE2145" w:rsidP="00C047E6">
            <w:pPr>
              <w:pStyle w:val="GvdeMetni"/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820CA2" w:rsidRPr="00050B37" w:rsidRDefault="00820CA2" w:rsidP="00EB6A83">
            <w:pPr>
              <w:rPr>
                <w:sz w:val="24"/>
                <w:szCs w:val="24"/>
              </w:rPr>
            </w:pPr>
          </w:p>
        </w:tc>
      </w:tr>
      <w:tr w:rsidR="00D10DBC" w:rsidRPr="00050B37" w:rsidTr="00AD3A1E">
        <w:trPr>
          <w:trHeight w:val="1091"/>
        </w:trPr>
        <w:tc>
          <w:tcPr>
            <w:tcW w:w="425" w:type="dxa"/>
          </w:tcPr>
          <w:p w:rsidR="00D10DBC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EE2145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10DBC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088" w:type="dxa"/>
          </w:tcPr>
          <w:p w:rsidR="00D10DBC" w:rsidRDefault="00C047E6" w:rsidP="00AD3A1E">
            <w:pPr>
              <w:pStyle w:val="GvdeMetni"/>
              <w:rPr>
                <w:szCs w:val="24"/>
              </w:rPr>
            </w:pPr>
            <w:r w:rsidRPr="00AD3A1E">
              <w:rPr>
                <w:szCs w:val="24"/>
              </w:rPr>
              <w:t xml:space="preserve">İlimizde bulunan mültecilerin son 5 yıl içerisindeki istatistiklerinin çıkarılarak meclisimizin bilgilendirilmesi talebine ilişkin ilişkin </w:t>
            </w:r>
            <w:r w:rsidRPr="00AD3A1E">
              <w:rPr>
                <w:b/>
                <w:bCs/>
                <w:szCs w:val="24"/>
              </w:rPr>
              <w:t>Doğal Afet ve Göç</w:t>
            </w:r>
            <w:r w:rsidRPr="00AD3A1E">
              <w:rPr>
                <w:b/>
                <w:szCs w:val="24"/>
              </w:rPr>
              <w:t xml:space="preserve"> Komisyonu raporunun </w:t>
            </w:r>
            <w:r w:rsidRPr="00AD3A1E">
              <w:rPr>
                <w:szCs w:val="24"/>
              </w:rPr>
              <w:t>görüşülerek konunun karara bağlanması.</w:t>
            </w:r>
          </w:p>
          <w:p w:rsidR="00EE2145" w:rsidRPr="00DC4B67" w:rsidRDefault="00EE2145" w:rsidP="00AD3A1E">
            <w:pPr>
              <w:pStyle w:val="GvdeMetni"/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D10DBC" w:rsidRPr="00050B37" w:rsidRDefault="00D10DBC" w:rsidP="00EB6A83">
            <w:pPr>
              <w:rPr>
                <w:sz w:val="24"/>
                <w:szCs w:val="24"/>
              </w:rPr>
            </w:pPr>
          </w:p>
        </w:tc>
      </w:tr>
      <w:tr w:rsidR="00DC4B67" w:rsidRPr="00050B37" w:rsidTr="00781D4E">
        <w:trPr>
          <w:trHeight w:val="545"/>
        </w:trPr>
        <w:tc>
          <w:tcPr>
            <w:tcW w:w="425" w:type="dxa"/>
          </w:tcPr>
          <w:p w:rsidR="00DC4B67" w:rsidRPr="00050B3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Pr="00050B3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Pr="00050B3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88" w:type="dxa"/>
          </w:tcPr>
          <w:p w:rsidR="00DC4B67" w:rsidRDefault="00DC4B67" w:rsidP="00781D4E">
            <w:pPr>
              <w:jc w:val="both"/>
              <w:rPr>
                <w:sz w:val="24"/>
                <w:szCs w:val="24"/>
              </w:rPr>
            </w:pPr>
            <w:r w:rsidRPr="00440D1E">
              <w:rPr>
                <w:sz w:val="24"/>
                <w:szCs w:val="24"/>
              </w:rPr>
              <w:t>İlimiz genelinde ön görülmüş olan gölet ve sulama projesinden hangilerinin bugüne kadar proje aşaması</w:t>
            </w:r>
            <w:r>
              <w:rPr>
                <w:sz w:val="24"/>
                <w:szCs w:val="24"/>
              </w:rPr>
              <w:t>nın</w:t>
            </w:r>
            <w:r w:rsidRPr="00440D1E">
              <w:rPr>
                <w:sz w:val="24"/>
                <w:szCs w:val="24"/>
              </w:rPr>
              <w:t xml:space="preserve"> tamamlandığı ve projelendirilmemiş olanların </w:t>
            </w:r>
            <w:r>
              <w:rPr>
                <w:sz w:val="24"/>
                <w:szCs w:val="24"/>
              </w:rPr>
              <w:t>tespitine ilişkin</w:t>
            </w:r>
            <w:r w:rsidRPr="00440D1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40D1E">
              <w:rPr>
                <w:b/>
                <w:sz w:val="24"/>
                <w:szCs w:val="24"/>
              </w:rPr>
              <w:t xml:space="preserve">Tarımsal Alt Yapı Hizmetleri </w:t>
            </w:r>
            <w:r>
              <w:rPr>
                <w:b/>
                <w:sz w:val="24"/>
                <w:szCs w:val="24"/>
              </w:rPr>
              <w:t>v</w:t>
            </w:r>
            <w:r w:rsidRPr="00440D1E">
              <w:rPr>
                <w:b/>
                <w:sz w:val="24"/>
                <w:szCs w:val="24"/>
              </w:rPr>
              <w:t xml:space="preserve">e Gıda, Tarım </w:t>
            </w:r>
            <w:r>
              <w:rPr>
                <w:b/>
                <w:sz w:val="24"/>
                <w:szCs w:val="24"/>
              </w:rPr>
              <w:t>v</w:t>
            </w:r>
            <w:r w:rsidRPr="00440D1E">
              <w:rPr>
                <w:b/>
                <w:sz w:val="24"/>
                <w:szCs w:val="24"/>
              </w:rPr>
              <w:t>e Hayvancılık Komisyonu</w:t>
            </w:r>
            <w:r>
              <w:rPr>
                <w:b/>
                <w:sz w:val="24"/>
                <w:szCs w:val="24"/>
              </w:rPr>
              <w:t xml:space="preserve"> ile </w:t>
            </w:r>
            <w:r w:rsidRPr="00440D1E">
              <w:rPr>
                <w:b/>
                <w:sz w:val="24"/>
                <w:szCs w:val="24"/>
              </w:rPr>
              <w:t xml:space="preserve">Orman, Gölet </w:t>
            </w:r>
            <w:r>
              <w:rPr>
                <w:b/>
                <w:sz w:val="24"/>
                <w:szCs w:val="24"/>
              </w:rPr>
              <w:t>v</w:t>
            </w:r>
            <w:r w:rsidRPr="00440D1E">
              <w:rPr>
                <w:b/>
                <w:sz w:val="24"/>
                <w:szCs w:val="24"/>
              </w:rPr>
              <w:t>e Su Ürünleri</w:t>
            </w:r>
            <w:r w:rsidRPr="002D6146">
              <w:rPr>
                <w:sz w:val="23"/>
                <w:szCs w:val="23"/>
              </w:rPr>
              <w:t xml:space="preserve"> </w:t>
            </w:r>
            <w:r w:rsidRPr="00AD3A1E">
              <w:rPr>
                <w:b/>
                <w:sz w:val="24"/>
                <w:szCs w:val="24"/>
              </w:rPr>
              <w:t xml:space="preserve">Komisyonu (müşterek)  raporunun </w:t>
            </w:r>
            <w:r w:rsidRPr="00AD3A1E">
              <w:rPr>
                <w:sz w:val="24"/>
                <w:szCs w:val="24"/>
              </w:rPr>
              <w:t>görüşülerek konunun karara bağlanması.</w:t>
            </w:r>
          </w:p>
          <w:p w:rsidR="00DC4B67" w:rsidRPr="00E34CFC" w:rsidRDefault="00DC4B67" w:rsidP="00781D4E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DC4B67" w:rsidRPr="00050B37" w:rsidRDefault="00DC4B67" w:rsidP="00781D4E">
            <w:pPr>
              <w:rPr>
                <w:sz w:val="24"/>
                <w:szCs w:val="24"/>
              </w:rPr>
            </w:pPr>
          </w:p>
        </w:tc>
      </w:tr>
      <w:tr w:rsidR="00DC4B67" w:rsidRPr="00050B37" w:rsidTr="00781D4E">
        <w:trPr>
          <w:trHeight w:val="1279"/>
        </w:trPr>
        <w:tc>
          <w:tcPr>
            <w:tcW w:w="425" w:type="dxa"/>
          </w:tcPr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Pr="00050B3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7088" w:type="dxa"/>
          </w:tcPr>
          <w:p w:rsidR="00DC4B67" w:rsidRPr="00E34CFC" w:rsidRDefault="00DC4B67" w:rsidP="00DC4B67">
            <w:pPr>
              <w:pStyle w:val="GvdeMetni"/>
              <w:rPr>
                <w:szCs w:val="24"/>
              </w:rPr>
            </w:pPr>
            <w:r w:rsidRPr="007F725B">
              <w:rPr>
                <w:szCs w:val="24"/>
              </w:rPr>
              <w:t xml:space="preserve">İlimiz genelinde 2/B </w:t>
            </w:r>
            <w:r>
              <w:rPr>
                <w:szCs w:val="24"/>
              </w:rPr>
              <w:t>a</w:t>
            </w:r>
            <w:r w:rsidRPr="007F725B">
              <w:rPr>
                <w:szCs w:val="24"/>
              </w:rPr>
              <w:t>ffı kapsamında kaç hektar alan</w:t>
            </w:r>
            <w:r>
              <w:rPr>
                <w:szCs w:val="24"/>
              </w:rPr>
              <w:t>ın</w:t>
            </w:r>
            <w:r w:rsidRPr="007F725B">
              <w:rPr>
                <w:szCs w:val="24"/>
              </w:rPr>
              <w:t xml:space="preserve"> orman vasfını kaybettiği gerekçesiyle hazineye devir ol</w:t>
            </w:r>
            <w:r>
              <w:rPr>
                <w:szCs w:val="24"/>
              </w:rPr>
              <w:t xml:space="preserve">duğu talebine ilişkin </w:t>
            </w:r>
            <w:r w:rsidRPr="00440D1E">
              <w:rPr>
                <w:b/>
                <w:szCs w:val="24"/>
              </w:rPr>
              <w:t xml:space="preserve">Orman, Gölet </w:t>
            </w:r>
            <w:r>
              <w:rPr>
                <w:b/>
                <w:szCs w:val="24"/>
              </w:rPr>
              <w:t>v</w:t>
            </w:r>
            <w:r w:rsidRPr="00440D1E">
              <w:rPr>
                <w:b/>
                <w:szCs w:val="24"/>
              </w:rPr>
              <w:t>e Su Ürünleri</w:t>
            </w:r>
            <w:r w:rsidRPr="00612995">
              <w:rPr>
                <w:szCs w:val="24"/>
              </w:rPr>
              <w:t xml:space="preserve"> </w:t>
            </w:r>
            <w:r w:rsidRPr="00440D1E">
              <w:rPr>
                <w:b/>
                <w:szCs w:val="24"/>
              </w:rPr>
              <w:t>Komisyonu</w:t>
            </w:r>
            <w:r>
              <w:rPr>
                <w:b/>
                <w:szCs w:val="24"/>
              </w:rPr>
              <w:t xml:space="preserve"> ile AR-GE </w:t>
            </w:r>
            <w:r w:rsidRPr="00AD3A1E">
              <w:rPr>
                <w:b/>
                <w:szCs w:val="24"/>
              </w:rPr>
              <w:t>Komisyonu (müşterek)  raporunun</w:t>
            </w:r>
            <w:r>
              <w:rPr>
                <w:szCs w:val="24"/>
              </w:rPr>
              <w:t xml:space="preserve"> görüşülerek konunun karara bağlanması.</w:t>
            </w:r>
          </w:p>
        </w:tc>
        <w:tc>
          <w:tcPr>
            <w:tcW w:w="3544" w:type="dxa"/>
          </w:tcPr>
          <w:p w:rsidR="00DC4B67" w:rsidRPr="00050B37" w:rsidRDefault="00DC4B67" w:rsidP="00781D4E">
            <w:pPr>
              <w:rPr>
                <w:sz w:val="24"/>
                <w:szCs w:val="24"/>
              </w:rPr>
            </w:pPr>
          </w:p>
        </w:tc>
      </w:tr>
      <w:tr w:rsidR="00050B37" w:rsidRPr="00050B37" w:rsidTr="00DA5C8F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497557" w:rsidRDefault="005E543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23/2.DÖNEM 7</w:t>
            </w:r>
            <w:r w:rsidR="00497557"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050B37" w:rsidRPr="00050B37" w:rsidRDefault="00497557" w:rsidP="00497557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5E5437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01/09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050B37" w:rsidRPr="009220F9" w:rsidTr="00DA5C8F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050B37" w:rsidRPr="009220F9" w:rsidRDefault="00050B37" w:rsidP="00DA5C8F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050B37" w:rsidRPr="009220F9" w:rsidTr="00DA5C8F">
        <w:trPr>
          <w:trHeight w:val="300"/>
        </w:trPr>
        <w:tc>
          <w:tcPr>
            <w:tcW w:w="425" w:type="dxa"/>
            <w:vAlign w:val="center"/>
          </w:tcPr>
          <w:p w:rsidR="00050B37" w:rsidRPr="009220F9" w:rsidRDefault="00050B37" w:rsidP="00DA5C8F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050B37" w:rsidRPr="009220F9" w:rsidRDefault="00050B37" w:rsidP="00DA5C8F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050B37" w:rsidRPr="009220F9" w:rsidRDefault="00050B37" w:rsidP="00DA5C8F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050B37" w:rsidRPr="009220F9" w:rsidRDefault="00050B37" w:rsidP="00DA5C8F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DC4B67" w:rsidRPr="00050B37" w:rsidTr="00781D4E">
        <w:trPr>
          <w:trHeight w:val="545"/>
        </w:trPr>
        <w:tc>
          <w:tcPr>
            <w:tcW w:w="425" w:type="dxa"/>
          </w:tcPr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DC4B67" w:rsidRPr="002D6146" w:rsidRDefault="00DC4B67" w:rsidP="00781D4E">
            <w:pPr>
              <w:pStyle w:val="GvdeMetni"/>
              <w:rPr>
                <w:sz w:val="23"/>
                <w:szCs w:val="23"/>
              </w:rPr>
            </w:pPr>
            <w:r w:rsidRPr="008B441D">
              <w:rPr>
                <w:szCs w:val="24"/>
              </w:rPr>
              <w:t>Ormanlarda yangın sırasında kullanılmak üzere kurulan su depolama alanları</w:t>
            </w:r>
            <w:r>
              <w:rPr>
                <w:szCs w:val="24"/>
              </w:rPr>
              <w:t>nın</w:t>
            </w:r>
            <w:r w:rsidRPr="008B441D">
              <w:rPr>
                <w:szCs w:val="24"/>
              </w:rPr>
              <w:t xml:space="preserve"> bölgemiz ormanlık alanlar</w:t>
            </w:r>
            <w:r>
              <w:rPr>
                <w:szCs w:val="24"/>
              </w:rPr>
              <w:t xml:space="preserve">ında </w:t>
            </w:r>
            <w:r w:rsidRPr="008B441D">
              <w:rPr>
                <w:szCs w:val="24"/>
              </w:rPr>
              <w:t xml:space="preserve">da </w:t>
            </w:r>
            <w:r>
              <w:rPr>
                <w:szCs w:val="24"/>
              </w:rPr>
              <w:t xml:space="preserve">olup olmadığına ilişkin </w:t>
            </w:r>
            <w:r w:rsidRPr="00440D1E">
              <w:rPr>
                <w:b/>
                <w:szCs w:val="24"/>
              </w:rPr>
              <w:t xml:space="preserve">Orman, Gölet </w:t>
            </w:r>
            <w:r>
              <w:rPr>
                <w:b/>
                <w:szCs w:val="24"/>
              </w:rPr>
              <w:t>v</w:t>
            </w:r>
            <w:r w:rsidRPr="00440D1E">
              <w:rPr>
                <w:b/>
                <w:szCs w:val="24"/>
              </w:rPr>
              <w:t>e Su Ürünleri</w:t>
            </w:r>
            <w:r w:rsidRPr="00612995">
              <w:rPr>
                <w:szCs w:val="24"/>
              </w:rPr>
              <w:t xml:space="preserve"> </w:t>
            </w:r>
            <w:r w:rsidRPr="00440D1E">
              <w:rPr>
                <w:b/>
                <w:szCs w:val="24"/>
              </w:rPr>
              <w:t>Komisyonu</w:t>
            </w:r>
            <w:r>
              <w:rPr>
                <w:b/>
                <w:szCs w:val="24"/>
              </w:rPr>
              <w:t xml:space="preserve"> </w:t>
            </w:r>
            <w:r w:rsidRPr="00AD3A1E">
              <w:rPr>
                <w:b/>
                <w:szCs w:val="24"/>
              </w:rPr>
              <w:t>raporunun</w:t>
            </w:r>
            <w:r w:rsidRPr="002D6146">
              <w:rPr>
                <w:b/>
                <w:sz w:val="23"/>
                <w:szCs w:val="23"/>
              </w:rPr>
              <w:t xml:space="preserve"> </w:t>
            </w:r>
            <w:r w:rsidRPr="002D6146">
              <w:rPr>
                <w:sz w:val="23"/>
                <w:szCs w:val="23"/>
              </w:rPr>
              <w:t>görüşülerek konunun karara bağlanması.</w:t>
            </w:r>
          </w:p>
          <w:p w:rsidR="00DC4B67" w:rsidRPr="005432D4" w:rsidRDefault="00DC4B67" w:rsidP="00781D4E">
            <w:pPr>
              <w:pStyle w:val="GvdeMetni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C4B67" w:rsidRPr="00050B37" w:rsidRDefault="00DC4B67" w:rsidP="00781D4E">
            <w:pPr>
              <w:rPr>
                <w:sz w:val="24"/>
                <w:szCs w:val="24"/>
              </w:rPr>
            </w:pPr>
          </w:p>
        </w:tc>
      </w:tr>
      <w:tr w:rsidR="00DC4B67" w:rsidRPr="00050B37" w:rsidTr="00781D4E">
        <w:trPr>
          <w:trHeight w:val="53"/>
        </w:trPr>
        <w:tc>
          <w:tcPr>
            <w:tcW w:w="425" w:type="dxa"/>
          </w:tcPr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4B67" w:rsidRDefault="00DC4B67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DC4B67" w:rsidRDefault="00DC4B67" w:rsidP="00781D4E">
            <w:pPr>
              <w:jc w:val="both"/>
              <w:rPr>
                <w:sz w:val="24"/>
                <w:szCs w:val="24"/>
              </w:rPr>
            </w:pPr>
            <w:r w:rsidRPr="00AD3A1E">
              <w:rPr>
                <w:sz w:val="24"/>
                <w:szCs w:val="24"/>
              </w:rPr>
              <w:t xml:space="preserve">Niksar İlçesi Akıncı Köyünde bulunan ünlü Lübnan sediri ağaçları ormanının, Akıncı Köyü bölgesinde koruma altına alınarak üretim ve geliştirilmesinin sağlanması talebine ilişkin </w:t>
            </w:r>
            <w:r w:rsidRPr="00AD3A1E">
              <w:rPr>
                <w:b/>
                <w:sz w:val="24"/>
                <w:szCs w:val="24"/>
              </w:rPr>
              <w:t xml:space="preserve">Tarımsal Alt </w:t>
            </w:r>
            <w:r>
              <w:rPr>
                <w:b/>
                <w:sz w:val="24"/>
                <w:szCs w:val="24"/>
              </w:rPr>
              <w:t>Yapı Hizmetleri ve Gıda, Tarım v</w:t>
            </w:r>
            <w:r w:rsidRPr="00AD3A1E">
              <w:rPr>
                <w:b/>
                <w:sz w:val="24"/>
                <w:szCs w:val="24"/>
              </w:rPr>
              <w:t xml:space="preserve">e Hayvancılık Komisyonu ile Orman, Gölet ve Su Ürünleri Komisyonu (müşterek)  raporunun </w:t>
            </w:r>
            <w:r w:rsidRPr="00AD3A1E">
              <w:rPr>
                <w:sz w:val="24"/>
                <w:szCs w:val="24"/>
              </w:rPr>
              <w:t>görüşülerek konunun karara bağlanması.</w:t>
            </w:r>
          </w:p>
          <w:p w:rsidR="00DC4B67" w:rsidRPr="00AD3A1E" w:rsidRDefault="00DC4B67" w:rsidP="00781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4B67" w:rsidRPr="00050B37" w:rsidRDefault="00DC4B67" w:rsidP="00781D4E">
            <w:pPr>
              <w:rPr>
                <w:sz w:val="24"/>
                <w:szCs w:val="24"/>
              </w:rPr>
            </w:pPr>
          </w:p>
        </w:tc>
      </w:tr>
      <w:tr w:rsidR="005432D4" w:rsidRPr="00050B37" w:rsidTr="00C75FB0">
        <w:trPr>
          <w:trHeight w:val="545"/>
        </w:trPr>
        <w:tc>
          <w:tcPr>
            <w:tcW w:w="425" w:type="dxa"/>
          </w:tcPr>
          <w:p w:rsidR="005432D4" w:rsidRDefault="005432D4" w:rsidP="005432D4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5432D4" w:rsidRDefault="005432D4" w:rsidP="005432D4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5432D4" w:rsidRDefault="005432D4" w:rsidP="005432D4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5432D4" w:rsidRDefault="00016CF6" w:rsidP="005432D4">
            <w:pPr>
              <w:pStyle w:val="GvdeMetni"/>
              <w:rPr>
                <w:szCs w:val="24"/>
              </w:rPr>
            </w:pPr>
            <w:r w:rsidRPr="00297F82">
              <w:rPr>
                <w:szCs w:val="24"/>
              </w:rPr>
              <w:t>Almus İlçesine bağlı 32 köy yollarında köy istikameti ve km gösteren yol işaret levhalarının karayolları standartlarına uygun olmayan, eskimiş, yıpranmış eksik yön levhalarının tespit edilerek değiştirilmesi</w:t>
            </w:r>
            <w:r w:rsidRPr="00612995">
              <w:rPr>
                <w:szCs w:val="24"/>
              </w:rPr>
              <w:t xml:space="preserve"> talebine ilişkin </w:t>
            </w:r>
            <w:r>
              <w:rPr>
                <w:b/>
                <w:szCs w:val="24"/>
              </w:rPr>
              <w:t>Plan v</w:t>
            </w:r>
            <w:r w:rsidRPr="00612995">
              <w:rPr>
                <w:b/>
                <w:szCs w:val="24"/>
              </w:rPr>
              <w:t>e Bütçe Komisyonu</w:t>
            </w:r>
            <w:r>
              <w:rPr>
                <w:b/>
                <w:szCs w:val="24"/>
              </w:rPr>
              <w:t xml:space="preserve">, </w:t>
            </w:r>
            <w:r w:rsidRPr="00612995">
              <w:rPr>
                <w:b/>
                <w:bCs/>
                <w:szCs w:val="24"/>
              </w:rPr>
              <w:t>Köy</w:t>
            </w:r>
            <w:r>
              <w:rPr>
                <w:b/>
                <w:bCs/>
                <w:szCs w:val="24"/>
              </w:rPr>
              <w:t xml:space="preserve"> İ</w:t>
            </w:r>
            <w:r w:rsidRPr="00612995">
              <w:rPr>
                <w:b/>
                <w:bCs/>
                <w:szCs w:val="24"/>
              </w:rPr>
              <w:t>şleri</w:t>
            </w:r>
            <w:r w:rsidRPr="00612995">
              <w:rPr>
                <w:b/>
                <w:szCs w:val="24"/>
              </w:rPr>
              <w:t xml:space="preserve"> Komisyonu ile </w:t>
            </w:r>
            <w:r>
              <w:rPr>
                <w:b/>
                <w:bCs/>
                <w:szCs w:val="24"/>
              </w:rPr>
              <w:t>AR-GE</w:t>
            </w:r>
            <w:r w:rsidRPr="00AD3A1E">
              <w:rPr>
                <w:b/>
                <w:szCs w:val="24"/>
              </w:rPr>
              <w:t xml:space="preserve"> Komisyonu (müşterek)  raporunun</w:t>
            </w:r>
            <w:r>
              <w:rPr>
                <w:szCs w:val="24"/>
              </w:rPr>
              <w:t xml:space="preserve"> </w:t>
            </w:r>
            <w:r w:rsidR="005432D4">
              <w:rPr>
                <w:szCs w:val="24"/>
              </w:rPr>
              <w:t xml:space="preserve">görüşülerek konunun karara bağlanması. </w:t>
            </w:r>
          </w:p>
          <w:p w:rsidR="005432D4" w:rsidRPr="002B0DDE" w:rsidRDefault="005432D4" w:rsidP="005432D4">
            <w:pPr>
              <w:pStyle w:val="GvdeMetni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432D4" w:rsidRPr="00050B37" w:rsidRDefault="005432D4" w:rsidP="00C75FB0">
            <w:pPr>
              <w:rPr>
                <w:sz w:val="24"/>
                <w:szCs w:val="24"/>
              </w:rPr>
            </w:pPr>
          </w:p>
        </w:tc>
      </w:tr>
      <w:tr w:rsidR="003976D8" w:rsidRPr="00050B37" w:rsidTr="00C75FB0">
        <w:trPr>
          <w:trHeight w:val="545"/>
        </w:trPr>
        <w:tc>
          <w:tcPr>
            <w:tcW w:w="425" w:type="dxa"/>
          </w:tcPr>
          <w:p w:rsidR="003976D8" w:rsidRDefault="003976D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3976D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224BCA" w:rsidP="005432D4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3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976D8" w:rsidRDefault="00016CF6" w:rsidP="00BA052E">
            <w:pPr>
              <w:pStyle w:val="GvdeMetni"/>
              <w:rPr>
                <w:szCs w:val="24"/>
              </w:rPr>
            </w:pPr>
            <w:r w:rsidRPr="004260D2">
              <w:rPr>
                <w:szCs w:val="24"/>
              </w:rPr>
              <w:t xml:space="preserve">Turhal </w:t>
            </w:r>
            <w:r>
              <w:rPr>
                <w:szCs w:val="24"/>
              </w:rPr>
              <w:t xml:space="preserve">İlçesi </w:t>
            </w:r>
            <w:r w:rsidRPr="004260D2">
              <w:rPr>
                <w:szCs w:val="24"/>
              </w:rPr>
              <w:t>Kat Köyünün Belediyelikten düştükten sonra köy statüsü kazanması ile köy yol</w:t>
            </w:r>
            <w:r>
              <w:rPr>
                <w:szCs w:val="24"/>
              </w:rPr>
              <w:t>unun</w:t>
            </w:r>
            <w:r w:rsidRPr="004260D2">
              <w:rPr>
                <w:szCs w:val="24"/>
              </w:rPr>
              <w:t xml:space="preserve"> İl Özel İdare</w:t>
            </w:r>
            <w:r w:rsidR="007F5FD4">
              <w:rPr>
                <w:szCs w:val="24"/>
              </w:rPr>
              <w:t>si</w:t>
            </w:r>
            <w:r w:rsidRPr="004260D2">
              <w:rPr>
                <w:szCs w:val="24"/>
              </w:rPr>
              <w:t xml:space="preserve"> yol ağına bağlanması talebine ilişkin </w:t>
            </w:r>
            <w:r>
              <w:rPr>
                <w:b/>
                <w:szCs w:val="24"/>
              </w:rPr>
              <w:t>Yol ve Ulaşım Hizmetleri</w:t>
            </w:r>
            <w:r w:rsidRPr="00612995">
              <w:rPr>
                <w:b/>
                <w:szCs w:val="24"/>
              </w:rPr>
              <w:t xml:space="preserve"> </w:t>
            </w:r>
            <w:r w:rsidR="00BA052E">
              <w:rPr>
                <w:b/>
                <w:szCs w:val="24"/>
              </w:rPr>
              <w:t xml:space="preserve">Komisyonu raporunun </w:t>
            </w:r>
            <w:r w:rsidR="00BA052E">
              <w:rPr>
                <w:szCs w:val="24"/>
              </w:rPr>
              <w:t xml:space="preserve">görüşülerek konunun karara bağlanması. </w:t>
            </w:r>
          </w:p>
          <w:p w:rsidR="00BA052E" w:rsidRPr="002B0DDE" w:rsidRDefault="00BA052E" w:rsidP="00BA052E">
            <w:pPr>
              <w:pStyle w:val="GvdeMetni"/>
              <w:rPr>
                <w:szCs w:val="24"/>
                <w:lang w:bidi="tr-TR"/>
              </w:rPr>
            </w:pPr>
          </w:p>
        </w:tc>
        <w:tc>
          <w:tcPr>
            <w:tcW w:w="3544" w:type="dxa"/>
          </w:tcPr>
          <w:p w:rsidR="003976D8" w:rsidRPr="00050B37" w:rsidRDefault="003976D8" w:rsidP="00C75FB0">
            <w:pPr>
              <w:rPr>
                <w:sz w:val="24"/>
                <w:szCs w:val="24"/>
              </w:rPr>
            </w:pPr>
          </w:p>
        </w:tc>
      </w:tr>
      <w:tr w:rsidR="00050B37" w:rsidRPr="00050B37" w:rsidTr="00DA5C8F">
        <w:trPr>
          <w:trHeight w:val="545"/>
        </w:trPr>
        <w:tc>
          <w:tcPr>
            <w:tcW w:w="425" w:type="dxa"/>
          </w:tcPr>
          <w:p w:rsidR="00D30DEF" w:rsidRDefault="00D30DEF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30DEF" w:rsidRDefault="00D30DEF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50B37" w:rsidRDefault="004939BD" w:rsidP="005432D4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3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A052E" w:rsidRDefault="00016CF6" w:rsidP="00BA052E">
            <w:pPr>
              <w:pStyle w:val="GvdeMetni"/>
              <w:rPr>
                <w:szCs w:val="24"/>
              </w:rPr>
            </w:pPr>
            <w:r w:rsidRPr="00892C12">
              <w:t xml:space="preserve">Zile İlçesi Karaşeyh Köyü mevkiinde Haremikışla ve Sekikışla Köylerine geçiş için yapılan yeni yol ve köprünün </w:t>
            </w:r>
            <w:r w:rsidR="007F5FD4">
              <w:t xml:space="preserve">İl </w:t>
            </w:r>
            <w:r w:rsidRPr="00892C12">
              <w:t>Özel İdare</w:t>
            </w:r>
            <w:r w:rsidR="007F5FD4">
              <w:t>si</w:t>
            </w:r>
            <w:r w:rsidRPr="00892C12">
              <w:t xml:space="preserve"> yol ağına alınması</w:t>
            </w:r>
            <w:r>
              <w:t xml:space="preserve"> talebine </w:t>
            </w:r>
            <w:r w:rsidRPr="00F62B34">
              <w:t>ilişkin</w:t>
            </w:r>
            <w:r w:rsidRPr="00612995">
              <w:t xml:space="preserve"> </w:t>
            </w:r>
            <w:r w:rsidRPr="001A23DD">
              <w:rPr>
                <w:b/>
              </w:rPr>
              <w:t xml:space="preserve">Yol </w:t>
            </w:r>
            <w:r w:rsidR="00B65D3D">
              <w:rPr>
                <w:b/>
              </w:rPr>
              <w:t>v</w:t>
            </w:r>
            <w:r w:rsidRPr="001A23DD">
              <w:rPr>
                <w:b/>
              </w:rPr>
              <w:t xml:space="preserve">e Ulaşım Hizmetleri </w:t>
            </w:r>
            <w:r w:rsidRPr="00AD3A1E">
              <w:rPr>
                <w:b/>
                <w:szCs w:val="24"/>
              </w:rPr>
              <w:t>Komisyonu raporunun</w:t>
            </w:r>
            <w:r w:rsidR="00BA052E">
              <w:rPr>
                <w:b/>
                <w:szCs w:val="24"/>
              </w:rPr>
              <w:t xml:space="preserve"> </w:t>
            </w:r>
            <w:r w:rsidR="00BA052E">
              <w:rPr>
                <w:szCs w:val="24"/>
              </w:rPr>
              <w:t xml:space="preserve">görüşülerek konunun karara bağlanması. </w:t>
            </w:r>
          </w:p>
          <w:p w:rsidR="00D30DEF" w:rsidRPr="002B0DDE" w:rsidRDefault="00D30DEF" w:rsidP="004939BD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50B37" w:rsidRPr="00050B37" w:rsidRDefault="00050B37" w:rsidP="00DA5C8F">
            <w:pPr>
              <w:rPr>
                <w:sz w:val="24"/>
                <w:szCs w:val="24"/>
              </w:rPr>
            </w:pPr>
          </w:p>
        </w:tc>
      </w:tr>
      <w:tr w:rsidR="003976D8" w:rsidRPr="00050B37" w:rsidTr="00DA5C8F">
        <w:trPr>
          <w:trHeight w:val="545"/>
        </w:trPr>
        <w:tc>
          <w:tcPr>
            <w:tcW w:w="425" w:type="dxa"/>
          </w:tcPr>
          <w:p w:rsidR="00690733" w:rsidRDefault="00690733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224BCA" w:rsidP="005432D4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3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16CF6" w:rsidRDefault="00016CF6" w:rsidP="00016CF6">
            <w:pPr>
              <w:pStyle w:val="GvdeMetni"/>
              <w:rPr>
                <w:szCs w:val="24"/>
              </w:rPr>
            </w:pPr>
            <w:r w:rsidRPr="001A23DD">
              <w:rPr>
                <w:szCs w:val="24"/>
              </w:rPr>
              <w:t>Artova - Zile grup yolu – Taşpınar Köyü bağlantı yolunun 900</w:t>
            </w:r>
            <w:r>
              <w:rPr>
                <w:szCs w:val="24"/>
              </w:rPr>
              <w:t xml:space="preserve"> </w:t>
            </w:r>
            <w:r w:rsidRPr="001A23DD">
              <w:rPr>
                <w:szCs w:val="24"/>
              </w:rPr>
              <w:t>m</w:t>
            </w:r>
            <w:r>
              <w:rPr>
                <w:szCs w:val="24"/>
              </w:rPr>
              <w:t>’</w:t>
            </w:r>
            <w:r w:rsidRPr="001A23DD">
              <w:rPr>
                <w:szCs w:val="24"/>
              </w:rPr>
              <w:t>lik kısmının yol ağına alınması</w:t>
            </w:r>
            <w:r w:rsidRPr="001A23DD">
              <w:rPr>
                <w:sz w:val="28"/>
                <w:szCs w:val="24"/>
              </w:rPr>
              <w:t xml:space="preserve"> </w:t>
            </w:r>
            <w:r>
              <w:rPr>
                <w:szCs w:val="24"/>
              </w:rPr>
              <w:t xml:space="preserve">talebine </w:t>
            </w:r>
            <w:r w:rsidRPr="00F62B34">
              <w:rPr>
                <w:szCs w:val="24"/>
              </w:rPr>
              <w:t>ilişkin</w:t>
            </w:r>
            <w:r w:rsidR="0064237F" w:rsidRPr="0064237F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Yol ve Ulaşım Hizmetleri</w:t>
            </w:r>
            <w:r w:rsidRPr="0061299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Komisyonu raporunun </w:t>
            </w:r>
            <w:r>
              <w:rPr>
                <w:szCs w:val="24"/>
              </w:rPr>
              <w:t xml:space="preserve">görüşülerek konunun karara bağlanması. </w:t>
            </w:r>
          </w:p>
          <w:p w:rsidR="00690733" w:rsidRDefault="00690733" w:rsidP="00A21BA7">
            <w:pPr>
              <w:pStyle w:val="AralkYok"/>
              <w:jc w:val="both"/>
              <w:rPr>
                <w:sz w:val="12"/>
                <w:szCs w:val="12"/>
                <w:lang w:bidi="tr-TR"/>
              </w:rPr>
            </w:pPr>
          </w:p>
          <w:p w:rsidR="00016CF6" w:rsidRPr="002D6146" w:rsidRDefault="00016CF6" w:rsidP="00A21BA7">
            <w:pPr>
              <w:pStyle w:val="AralkYok"/>
              <w:jc w:val="both"/>
              <w:rPr>
                <w:sz w:val="12"/>
                <w:szCs w:val="12"/>
                <w:lang w:bidi="tr-TR"/>
              </w:rPr>
            </w:pPr>
          </w:p>
        </w:tc>
        <w:tc>
          <w:tcPr>
            <w:tcW w:w="3544" w:type="dxa"/>
          </w:tcPr>
          <w:p w:rsidR="003976D8" w:rsidRPr="00050B37" w:rsidRDefault="003976D8" w:rsidP="00DA5C8F">
            <w:pPr>
              <w:rPr>
                <w:sz w:val="24"/>
                <w:szCs w:val="24"/>
              </w:rPr>
            </w:pPr>
          </w:p>
        </w:tc>
      </w:tr>
      <w:tr w:rsidR="008D5028" w:rsidRPr="007F5FD4" w:rsidTr="00781D4E">
        <w:trPr>
          <w:trHeight w:val="545"/>
        </w:trPr>
        <w:tc>
          <w:tcPr>
            <w:tcW w:w="425" w:type="dxa"/>
          </w:tcPr>
          <w:p w:rsidR="008D5028" w:rsidRPr="007F5FD4" w:rsidRDefault="008D5028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8D5028" w:rsidRPr="007F5FD4" w:rsidRDefault="008D5028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8D5028" w:rsidRPr="007F5FD4" w:rsidRDefault="008D5028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7F5FD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8D5028" w:rsidRPr="007F5FD4" w:rsidRDefault="008D5028" w:rsidP="008D5028">
            <w:pPr>
              <w:pStyle w:val="AralkYok"/>
              <w:jc w:val="both"/>
              <w:rPr>
                <w:sz w:val="24"/>
                <w:szCs w:val="24"/>
              </w:rPr>
            </w:pPr>
            <w:r w:rsidRPr="007F5FD4">
              <w:rPr>
                <w:sz w:val="24"/>
                <w:szCs w:val="24"/>
              </w:rPr>
              <w:t xml:space="preserve">Niksar İlçesi Gürçeşme Beldesinden Budaklı – Eryaba - Sorhun grup yolu bağlantısı 7 km. olup, Gürçeşme Beldesinden Eryaba Köyü köy yolunun kavşağına yeni bağlantı yolu yapılmış ve grup yolu bağlantısı 2 km.’ye düştüğünden bu yolun incelenerek İl Özel İdaresi yol ağına alınması talebine ilişkin </w:t>
            </w:r>
            <w:r w:rsidRPr="007F5FD4">
              <w:rPr>
                <w:b/>
                <w:sz w:val="24"/>
                <w:szCs w:val="24"/>
              </w:rPr>
              <w:t xml:space="preserve">Plan ve Bütçe Komisyonu ile Yol ve Ulaşım Hizmetleri Komisyonu (müşterek) raporunun </w:t>
            </w:r>
            <w:r w:rsidRPr="007F5FD4">
              <w:rPr>
                <w:sz w:val="24"/>
                <w:szCs w:val="24"/>
              </w:rPr>
              <w:t>görüşülerek konunun karara bağlanması.</w:t>
            </w:r>
            <w:r w:rsidRPr="007F5F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D5028" w:rsidRPr="007F5FD4" w:rsidRDefault="008D5028" w:rsidP="00781D4E">
            <w:pPr>
              <w:rPr>
                <w:sz w:val="24"/>
                <w:szCs w:val="24"/>
              </w:rPr>
            </w:pPr>
          </w:p>
        </w:tc>
      </w:tr>
      <w:tr w:rsidR="006A6E9D" w:rsidRPr="00050B37" w:rsidTr="00C75FB0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497557" w:rsidRDefault="00016CF6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23/2.DÖNEM 7</w:t>
            </w:r>
            <w:r w:rsidR="00497557"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6A6E9D" w:rsidRPr="00050B37" w:rsidRDefault="00497557" w:rsidP="00497557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016CF6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01/09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6A6E9D" w:rsidRPr="009220F9" w:rsidTr="00C75FB0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6A6E9D" w:rsidRPr="009220F9" w:rsidRDefault="006A6E9D" w:rsidP="00C75FB0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6A6E9D" w:rsidRPr="009220F9" w:rsidTr="00C75FB0">
        <w:trPr>
          <w:trHeight w:val="300"/>
        </w:trPr>
        <w:tc>
          <w:tcPr>
            <w:tcW w:w="425" w:type="dxa"/>
            <w:vAlign w:val="center"/>
          </w:tcPr>
          <w:p w:rsidR="006A6E9D" w:rsidRPr="009220F9" w:rsidRDefault="006A6E9D" w:rsidP="00C75FB0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6A6E9D" w:rsidRPr="009220F9" w:rsidRDefault="006A6E9D" w:rsidP="00C75FB0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6A6E9D" w:rsidRPr="009220F9" w:rsidRDefault="006A6E9D" w:rsidP="00C75FB0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6A6E9D" w:rsidRPr="009220F9" w:rsidRDefault="006A6E9D" w:rsidP="00C75FB0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224BCA" w:rsidRPr="00050B37" w:rsidTr="001E5CB0">
        <w:trPr>
          <w:trHeight w:val="545"/>
        </w:trPr>
        <w:tc>
          <w:tcPr>
            <w:tcW w:w="425" w:type="dxa"/>
          </w:tcPr>
          <w:p w:rsidR="00224BCA" w:rsidRDefault="00224BCA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24BCA" w:rsidRDefault="00224BCA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24BCA" w:rsidRDefault="005432D4" w:rsidP="00224BCA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24BCA" w:rsidRPr="008C35D8" w:rsidRDefault="008C35D8" w:rsidP="001E5CB0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8C35D8">
              <w:rPr>
                <w:sz w:val="24"/>
                <w:szCs w:val="24"/>
              </w:rPr>
              <w:t xml:space="preserve">Niksar İlçesi Ormancık Köyünde bulunan Anadolu’nun fethine katılan Alperenlerden Melik Gazi’nin kardeşi Bolak </w:t>
            </w:r>
            <w:r w:rsidR="00FB3D9A">
              <w:rPr>
                <w:sz w:val="24"/>
                <w:szCs w:val="24"/>
              </w:rPr>
              <w:t xml:space="preserve">Baba </w:t>
            </w:r>
            <w:r w:rsidRPr="008C35D8">
              <w:rPr>
                <w:sz w:val="24"/>
                <w:szCs w:val="24"/>
              </w:rPr>
              <w:t>Gazi türbesinin çevre düzenlenmesinin yapılması talebine ilişkin</w:t>
            </w:r>
            <w:r w:rsidR="00224BCA" w:rsidRPr="008C35D8">
              <w:rPr>
                <w:sz w:val="24"/>
                <w:szCs w:val="24"/>
              </w:rPr>
              <w:t xml:space="preserve"> </w:t>
            </w:r>
            <w:r w:rsidRPr="008C35D8">
              <w:rPr>
                <w:b/>
                <w:sz w:val="24"/>
                <w:szCs w:val="24"/>
              </w:rPr>
              <w:t xml:space="preserve">Plan ve Bütçe Komisyonu, AR-GE Komisyonu ile </w:t>
            </w:r>
            <w:r w:rsidRPr="008C35D8">
              <w:rPr>
                <w:b/>
                <w:bCs/>
                <w:sz w:val="24"/>
                <w:szCs w:val="24"/>
              </w:rPr>
              <w:t>Turizm ve Gençlik Spor</w:t>
            </w:r>
            <w:r w:rsidR="00224BCA" w:rsidRPr="008C35D8">
              <w:rPr>
                <w:b/>
                <w:sz w:val="24"/>
                <w:szCs w:val="24"/>
              </w:rPr>
              <w:t xml:space="preserve"> Komisyonu (müşterek) raporunun </w:t>
            </w:r>
            <w:r w:rsidR="00224BCA" w:rsidRPr="008C35D8">
              <w:rPr>
                <w:sz w:val="24"/>
                <w:szCs w:val="24"/>
              </w:rPr>
              <w:t>görüşülerek konunun karara bağlanması.</w:t>
            </w:r>
            <w:r w:rsidR="00224BCA" w:rsidRPr="008C35D8">
              <w:rPr>
                <w:b/>
                <w:sz w:val="24"/>
                <w:szCs w:val="24"/>
              </w:rPr>
              <w:t xml:space="preserve"> </w:t>
            </w:r>
          </w:p>
          <w:p w:rsidR="00224BCA" w:rsidRPr="00D52ECA" w:rsidRDefault="00224BCA" w:rsidP="001E5CB0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24BCA" w:rsidRPr="00050B37" w:rsidRDefault="00224BCA" w:rsidP="001E5CB0">
            <w:pPr>
              <w:rPr>
                <w:sz w:val="24"/>
                <w:szCs w:val="24"/>
              </w:rPr>
            </w:pPr>
          </w:p>
        </w:tc>
      </w:tr>
      <w:tr w:rsidR="006A6E9D" w:rsidRPr="00D52ECA" w:rsidTr="00C75FB0">
        <w:trPr>
          <w:trHeight w:val="545"/>
        </w:trPr>
        <w:tc>
          <w:tcPr>
            <w:tcW w:w="425" w:type="dxa"/>
          </w:tcPr>
          <w:p w:rsidR="006A6E9D" w:rsidRPr="00D52ECA" w:rsidRDefault="006A6E9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78C3" w:rsidRPr="00D52ECA" w:rsidRDefault="00DC78C3" w:rsidP="006A6E9D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A6E9D" w:rsidRPr="00D52ECA" w:rsidRDefault="005432D4" w:rsidP="006A6E9D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2397A" w:rsidRPr="00D52ECA" w:rsidRDefault="008C35D8" w:rsidP="0032397A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sz w:val="24"/>
                <w:szCs w:val="24"/>
              </w:rPr>
              <w:t xml:space="preserve">Zile İlçesi Küçükaköz Köyü mevkiinde bulunan Osmanlı Köprüsü Hacıboz yıkılmak üzere olduğundan bu tarihi eserin bakım ve onarımının yapılması talebine ilişkin </w:t>
            </w:r>
            <w:r w:rsidRPr="00D52ECA">
              <w:rPr>
                <w:b/>
                <w:sz w:val="24"/>
                <w:szCs w:val="24"/>
              </w:rPr>
              <w:t xml:space="preserve">AR-GE Komisyonu, Plan ve Bütçe Komisyonu ile </w:t>
            </w:r>
            <w:r w:rsidR="007F5FD4" w:rsidRPr="00D52ECA">
              <w:rPr>
                <w:b/>
                <w:bCs/>
                <w:sz w:val="24"/>
                <w:szCs w:val="24"/>
              </w:rPr>
              <w:t>Turizm v</w:t>
            </w:r>
            <w:r w:rsidRPr="00D52ECA">
              <w:rPr>
                <w:b/>
                <w:bCs/>
                <w:sz w:val="24"/>
                <w:szCs w:val="24"/>
              </w:rPr>
              <w:t>e Gençlik Spor</w:t>
            </w:r>
            <w:r w:rsidR="0032397A" w:rsidRPr="00D52ECA">
              <w:rPr>
                <w:b/>
                <w:sz w:val="24"/>
                <w:szCs w:val="24"/>
              </w:rPr>
              <w:t xml:space="preserve"> Komisyonu (müşterek) raporunun </w:t>
            </w:r>
            <w:r w:rsidR="0032397A" w:rsidRPr="00D52ECA">
              <w:rPr>
                <w:sz w:val="24"/>
                <w:szCs w:val="24"/>
              </w:rPr>
              <w:t>görüşülerek konunun karara bağlanması.</w:t>
            </w:r>
            <w:r w:rsidR="0032397A" w:rsidRPr="00D52ECA">
              <w:rPr>
                <w:b/>
                <w:sz w:val="24"/>
                <w:szCs w:val="24"/>
              </w:rPr>
              <w:t xml:space="preserve"> </w:t>
            </w:r>
          </w:p>
          <w:p w:rsidR="00DC78C3" w:rsidRPr="00D52ECA" w:rsidRDefault="00DC78C3" w:rsidP="00DC78C3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6A6E9D" w:rsidRPr="00D52ECA" w:rsidRDefault="006A6E9D" w:rsidP="00C75FB0">
            <w:pPr>
              <w:rPr>
                <w:sz w:val="24"/>
                <w:szCs w:val="24"/>
              </w:rPr>
            </w:pPr>
          </w:p>
        </w:tc>
      </w:tr>
      <w:tr w:rsidR="004C404D" w:rsidRPr="00D52ECA" w:rsidTr="00C75FB0">
        <w:trPr>
          <w:trHeight w:val="545"/>
        </w:trPr>
        <w:tc>
          <w:tcPr>
            <w:tcW w:w="425" w:type="dxa"/>
          </w:tcPr>
          <w:p w:rsidR="004C404D" w:rsidRPr="00D52ECA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Pr="00D52ECA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Pr="00D52ECA" w:rsidRDefault="005432D4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5937E2" w:rsidRPr="00D52ECA" w:rsidRDefault="008C35D8" w:rsidP="005937E2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sz w:val="24"/>
                <w:szCs w:val="24"/>
              </w:rPr>
              <w:t xml:space="preserve">Zile İlçesi Kireçli Köyü kapalı sistem sulama tesisi işinin 2020 yılı </w:t>
            </w:r>
            <w:r w:rsidR="00FB3D9A">
              <w:rPr>
                <w:sz w:val="24"/>
                <w:szCs w:val="24"/>
              </w:rPr>
              <w:t>çalışma</w:t>
            </w:r>
            <w:r w:rsidRPr="00D52ECA">
              <w:rPr>
                <w:sz w:val="24"/>
                <w:szCs w:val="24"/>
              </w:rPr>
              <w:t xml:space="preserve"> programına alınması talebine ilişkin </w:t>
            </w:r>
            <w:r w:rsidRPr="00D52ECA">
              <w:rPr>
                <w:b/>
                <w:sz w:val="24"/>
                <w:szCs w:val="24"/>
              </w:rPr>
              <w:t>Plan ve Bütçe Komisyonu ile Tarımsal Alt Yapı Hizmetleri ve Gıda, Tarım ve Hayvancılık</w:t>
            </w:r>
            <w:r w:rsidR="005937E2" w:rsidRPr="00D52ECA">
              <w:rPr>
                <w:b/>
                <w:sz w:val="24"/>
                <w:szCs w:val="24"/>
              </w:rPr>
              <w:t xml:space="preserve"> Komisyonu (müşterek) raporunun </w:t>
            </w:r>
            <w:r w:rsidR="005937E2" w:rsidRPr="00D52ECA">
              <w:rPr>
                <w:sz w:val="24"/>
                <w:szCs w:val="24"/>
              </w:rPr>
              <w:t>görüşülerek konunun karara bağlanması.</w:t>
            </w:r>
            <w:r w:rsidR="005937E2" w:rsidRPr="00D52ECA">
              <w:rPr>
                <w:b/>
                <w:sz w:val="24"/>
                <w:szCs w:val="24"/>
              </w:rPr>
              <w:t xml:space="preserve"> </w:t>
            </w:r>
          </w:p>
          <w:p w:rsidR="004C404D" w:rsidRPr="00D52ECA" w:rsidRDefault="004C404D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4C404D" w:rsidRPr="00D52ECA" w:rsidRDefault="004C404D" w:rsidP="00C75FB0">
            <w:pPr>
              <w:rPr>
                <w:sz w:val="24"/>
                <w:szCs w:val="24"/>
              </w:rPr>
            </w:pPr>
          </w:p>
        </w:tc>
      </w:tr>
      <w:tr w:rsidR="003B1584" w:rsidRPr="00D52ECA" w:rsidTr="00781D4E">
        <w:trPr>
          <w:trHeight w:val="545"/>
        </w:trPr>
        <w:tc>
          <w:tcPr>
            <w:tcW w:w="425" w:type="dxa"/>
          </w:tcPr>
          <w:p w:rsidR="003B1584" w:rsidRPr="00D52ECA" w:rsidRDefault="003B1584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B1584" w:rsidRPr="00D52ECA" w:rsidRDefault="003B1584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B1584" w:rsidRPr="00D52ECA" w:rsidRDefault="003B1584" w:rsidP="00781D4E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B1584" w:rsidRPr="00D52ECA" w:rsidRDefault="003B1584" w:rsidP="00781D4E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sz w:val="24"/>
                <w:szCs w:val="24"/>
              </w:rPr>
              <w:t xml:space="preserve">İlimiz Merkez İlçeye bağlı Uğrak Köyünün </w:t>
            </w:r>
            <w:r w:rsidRPr="00D52ECA">
              <w:rPr>
                <w:sz w:val="24"/>
                <w:szCs w:val="24"/>
                <w:lang w:eastAsia="en-US"/>
              </w:rPr>
              <w:t>Kapalı Sistem Sulama Tesisinin 2020 yılı çalışma programına alınması talebine ilişkin</w:t>
            </w:r>
            <w:r w:rsidRPr="00D52ECA">
              <w:rPr>
                <w:sz w:val="24"/>
                <w:szCs w:val="24"/>
              </w:rPr>
              <w:t xml:space="preserve"> </w:t>
            </w:r>
            <w:r w:rsidRPr="00D52ECA">
              <w:rPr>
                <w:b/>
                <w:sz w:val="24"/>
                <w:szCs w:val="24"/>
              </w:rPr>
              <w:t xml:space="preserve">Plan ve Bütçe Komisyonu ile Tarımsal Alt Yapı Hizmetleri ve Gıda, Tarım ve Hayvancılık Komisyonu (müşterek) raporunun </w:t>
            </w:r>
            <w:r w:rsidRPr="00D52ECA">
              <w:rPr>
                <w:sz w:val="24"/>
                <w:szCs w:val="24"/>
              </w:rPr>
              <w:t>görüşülerek konunun karara bağlanması.</w:t>
            </w:r>
            <w:r w:rsidRPr="00D52ECA">
              <w:rPr>
                <w:b/>
                <w:sz w:val="24"/>
                <w:szCs w:val="24"/>
              </w:rPr>
              <w:t xml:space="preserve"> </w:t>
            </w:r>
          </w:p>
          <w:p w:rsidR="003B1584" w:rsidRPr="00D52ECA" w:rsidRDefault="003B1584" w:rsidP="00781D4E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3B1584" w:rsidRPr="00D52ECA" w:rsidRDefault="003B1584" w:rsidP="00781D4E">
            <w:pPr>
              <w:rPr>
                <w:sz w:val="24"/>
                <w:szCs w:val="24"/>
              </w:rPr>
            </w:pPr>
          </w:p>
        </w:tc>
      </w:tr>
      <w:tr w:rsidR="004C404D" w:rsidRPr="00D52ECA" w:rsidTr="00C75FB0">
        <w:trPr>
          <w:trHeight w:val="545"/>
        </w:trPr>
        <w:tc>
          <w:tcPr>
            <w:tcW w:w="425" w:type="dxa"/>
          </w:tcPr>
          <w:p w:rsidR="004C404D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52ECA" w:rsidRPr="00D52ECA" w:rsidRDefault="00D52ECA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Pr="00D52ECA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Pr="00D52ECA" w:rsidRDefault="003B1584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F30BD4" w:rsidRPr="00D52ECA" w:rsidRDefault="008C35D8" w:rsidP="00F30BD4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sz w:val="24"/>
                <w:szCs w:val="24"/>
              </w:rPr>
              <w:t xml:space="preserve">İl Özel İdaresi tarafından yapılacak olan kapalı sistem sulama tesislerinde, çiftçilerimizin özellikle parça değiştirmesi gibi ( vana, almaç vb.) su kullanımı ve tesis bakım ve onarımı için, yatırım talep eden köyden, işin ehli kişiler tarafından oluşacak su yönetimi kurulması talebine ilişkin </w:t>
            </w:r>
            <w:r w:rsidRPr="00D52ECA">
              <w:rPr>
                <w:b/>
                <w:sz w:val="24"/>
                <w:szCs w:val="24"/>
              </w:rPr>
              <w:t xml:space="preserve">Tarımsal Alt Yapı Hizmetleri ve Gıda, Tarım ve Hayvancılık Komisyonu ile AR-GE </w:t>
            </w:r>
            <w:r w:rsidR="00F30BD4" w:rsidRPr="00D52ECA">
              <w:rPr>
                <w:b/>
                <w:sz w:val="24"/>
                <w:szCs w:val="24"/>
              </w:rPr>
              <w:t xml:space="preserve">Komisyonu (müşterek) raporunun </w:t>
            </w:r>
            <w:r w:rsidR="00F30BD4" w:rsidRPr="00D52ECA">
              <w:rPr>
                <w:sz w:val="24"/>
                <w:szCs w:val="24"/>
              </w:rPr>
              <w:t>görüşülerek konunun karara bağlanması.</w:t>
            </w:r>
            <w:r w:rsidR="00F30BD4" w:rsidRPr="00D52ECA">
              <w:rPr>
                <w:b/>
                <w:sz w:val="24"/>
                <w:szCs w:val="24"/>
              </w:rPr>
              <w:t xml:space="preserve"> </w:t>
            </w:r>
          </w:p>
          <w:p w:rsidR="004C404D" w:rsidRPr="00D52ECA" w:rsidRDefault="004C404D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4C404D" w:rsidRPr="00D52ECA" w:rsidRDefault="004C404D" w:rsidP="00C75FB0">
            <w:pPr>
              <w:rPr>
                <w:sz w:val="24"/>
                <w:szCs w:val="24"/>
              </w:rPr>
            </w:pPr>
          </w:p>
        </w:tc>
      </w:tr>
      <w:tr w:rsidR="00027849" w:rsidRPr="00D52ECA" w:rsidTr="00C75FB0">
        <w:trPr>
          <w:trHeight w:val="545"/>
        </w:trPr>
        <w:tc>
          <w:tcPr>
            <w:tcW w:w="425" w:type="dxa"/>
          </w:tcPr>
          <w:p w:rsidR="00DF5848" w:rsidRPr="00D52ECA" w:rsidRDefault="00DF584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F5848" w:rsidRPr="00D52ECA" w:rsidRDefault="00DF584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27849" w:rsidRPr="00D52ECA" w:rsidRDefault="005432D4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94162E" w:rsidRDefault="00EA39F0" w:rsidP="002C3E6B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D52ECA">
              <w:rPr>
                <w:sz w:val="24"/>
                <w:szCs w:val="24"/>
              </w:rPr>
              <w:t>Reşadiye İlçesi Çevrecik Köyü Çevrecik imar planı plan notlarında</w:t>
            </w:r>
            <w:r w:rsidR="00FB3D9A">
              <w:rPr>
                <w:sz w:val="24"/>
                <w:szCs w:val="24"/>
              </w:rPr>
              <w:t xml:space="preserve"> yer alan </w:t>
            </w:r>
            <w:r w:rsidR="00D52ECA" w:rsidRPr="002C3E6B">
              <w:rPr>
                <w:b/>
                <w:sz w:val="24"/>
                <w:szCs w:val="24"/>
              </w:rPr>
              <w:t>“minimum parsel büyüklüğü gelişme konut alanlarında 750 m</w:t>
            </w:r>
            <w:r w:rsidR="00D52ECA" w:rsidRPr="002C3E6B">
              <w:rPr>
                <w:b/>
                <w:sz w:val="24"/>
                <w:szCs w:val="24"/>
                <w:vertAlign w:val="superscript"/>
              </w:rPr>
              <w:t>2</w:t>
            </w:r>
            <w:r w:rsidR="00D52ECA" w:rsidRPr="002C3E6B">
              <w:rPr>
                <w:b/>
                <w:sz w:val="24"/>
                <w:szCs w:val="24"/>
              </w:rPr>
              <w:t>, meskun konut alanlarında 500 m</w:t>
            </w:r>
            <w:r w:rsidR="00D52ECA" w:rsidRPr="002C3E6B">
              <w:rPr>
                <w:b/>
                <w:sz w:val="24"/>
                <w:szCs w:val="24"/>
                <w:vertAlign w:val="superscript"/>
              </w:rPr>
              <w:t>2”</w:t>
            </w:r>
            <w:r w:rsidR="00D52ECA">
              <w:rPr>
                <w:sz w:val="24"/>
                <w:szCs w:val="24"/>
                <w:vertAlign w:val="superscript"/>
              </w:rPr>
              <w:t xml:space="preserve"> </w:t>
            </w:r>
            <w:r w:rsidR="00D52ECA" w:rsidRPr="002C3E6B">
              <w:rPr>
                <w:i/>
                <w:sz w:val="24"/>
                <w:szCs w:val="24"/>
              </w:rPr>
              <w:t>ibaresinin,</w:t>
            </w:r>
            <w:r w:rsidR="00D52ECA">
              <w:rPr>
                <w:sz w:val="24"/>
                <w:szCs w:val="24"/>
              </w:rPr>
              <w:t xml:space="preserve"> </w:t>
            </w:r>
            <w:r w:rsidR="002C3E6B" w:rsidRPr="002C3E6B">
              <w:rPr>
                <w:b/>
                <w:sz w:val="24"/>
                <w:szCs w:val="24"/>
              </w:rPr>
              <w:t xml:space="preserve">gelişme konut alanlarında 500 </w:t>
            </w:r>
            <w:r w:rsidR="00D52ECA" w:rsidRPr="002C3E6B">
              <w:rPr>
                <w:b/>
                <w:sz w:val="24"/>
                <w:szCs w:val="24"/>
              </w:rPr>
              <w:t>m</w:t>
            </w:r>
            <w:r w:rsidR="00D52ECA" w:rsidRPr="002C3E6B">
              <w:rPr>
                <w:b/>
                <w:sz w:val="24"/>
                <w:szCs w:val="24"/>
                <w:vertAlign w:val="superscript"/>
              </w:rPr>
              <w:t>2</w:t>
            </w:r>
            <w:r w:rsidR="00D52ECA" w:rsidRPr="002C3E6B">
              <w:rPr>
                <w:b/>
                <w:sz w:val="24"/>
                <w:szCs w:val="24"/>
              </w:rPr>
              <w:t xml:space="preserve">, meskun konut alanlarında </w:t>
            </w:r>
            <w:r w:rsidR="002C3E6B" w:rsidRPr="002C3E6B">
              <w:rPr>
                <w:b/>
                <w:sz w:val="24"/>
                <w:szCs w:val="24"/>
              </w:rPr>
              <w:t>3</w:t>
            </w:r>
            <w:r w:rsidR="00D52ECA" w:rsidRPr="002C3E6B">
              <w:rPr>
                <w:b/>
                <w:sz w:val="24"/>
                <w:szCs w:val="24"/>
              </w:rPr>
              <w:t>00 m</w:t>
            </w:r>
            <w:r w:rsidR="00D52ECA" w:rsidRPr="002C3E6B">
              <w:rPr>
                <w:b/>
                <w:sz w:val="24"/>
                <w:szCs w:val="24"/>
                <w:vertAlign w:val="superscript"/>
              </w:rPr>
              <w:t>2</w:t>
            </w:r>
            <w:r w:rsidR="002C3E6B" w:rsidRPr="002C3E6B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2C3E6B" w:rsidRPr="002C3E6B">
              <w:rPr>
                <w:b/>
                <w:sz w:val="24"/>
                <w:szCs w:val="24"/>
              </w:rPr>
              <w:t>olarak revize edilmesi</w:t>
            </w:r>
            <w:r w:rsidR="002C3E6B">
              <w:rPr>
                <w:sz w:val="24"/>
                <w:szCs w:val="24"/>
              </w:rPr>
              <w:t xml:space="preserve"> talebine ilişkin </w:t>
            </w:r>
            <w:r w:rsidRPr="00D52ECA">
              <w:rPr>
                <w:b/>
                <w:bCs/>
                <w:sz w:val="24"/>
                <w:szCs w:val="24"/>
              </w:rPr>
              <w:t>İmar ve Bayındırlık</w:t>
            </w:r>
            <w:r w:rsidRPr="00D52ECA">
              <w:rPr>
                <w:b/>
                <w:sz w:val="24"/>
                <w:szCs w:val="24"/>
              </w:rPr>
              <w:t xml:space="preserve"> </w:t>
            </w:r>
            <w:r w:rsidR="00B607AD" w:rsidRPr="00D52ECA">
              <w:rPr>
                <w:b/>
                <w:sz w:val="24"/>
                <w:szCs w:val="24"/>
              </w:rPr>
              <w:t xml:space="preserve">Komisyonu </w:t>
            </w:r>
            <w:r w:rsidR="00DF5848" w:rsidRPr="00D52ECA">
              <w:rPr>
                <w:b/>
                <w:sz w:val="24"/>
                <w:szCs w:val="24"/>
              </w:rPr>
              <w:t xml:space="preserve">raporunun </w:t>
            </w:r>
            <w:r w:rsidR="00DF5848" w:rsidRPr="00D52ECA">
              <w:rPr>
                <w:sz w:val="24"/>
                <w:szCs w:val="24"/>
              </w:rPr>
              <w:t>görüşülerek konunun karara bağlanması.</w:t>
            </w:r>
            <w:r w:rsidR="00DF5848" w:rsidRPr="00D52ECA">
              <w:rPr>
                <w:b/>
                <w:sz w:val="24"/>
                <w:szCs w:val="24"/>
              </w:rPr>
              <w:t xml:space="preserve"> </w:t>
            </w:r>
          </w:p>
          <w:p w:rsidR="002C3E6B" w:rsidRPr="00D52ECA" w:rsidRDefault="002C3E6B" w:rsidP="002C3E6B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27849" w:rsidRPr="00D52ECA" w:rsidRDefault="00027849" w:rsidP="00C75FB0">
            <w:pPr>
              <w:rPr>
                <w:sz w:val="24"/>
                <w:szCs w:val="24"/>
              </w:rPr>
            </w:pPr>
          </w:p>
        </w:tc>
      </w:tr>
      <w:tr w:rsidR="00E65A87" w:rsidRPr="00050B37" w:rsidTr="003B140B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497557" w:rsidRDefault="00EA39F0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23/2.DÖNEM 7</w:t>
            </w:r>
            <w:r w:rsidR="00497557"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E65A87" w:rsidRPr="00050B37" w:rsidRDefault="00497557" w:rsidP="00497557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EA39F0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01/09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E65A87" w:rsidRPr="009220F9" w:rsidTr="003B140B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E65A87" w:rsidRPr="009220F9" w:rsidRDefault="00497557" w:rsidP="003B140B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 </w:t>
            </w:r>
            <w:r w:rsidR="00E65A87">
              <w:rPr>
                <w:rFonts w:ascii="Tahoma" w:hAnsi="Tahoma"/>
                <w:szCs w:val="24"/>
              </w:rPr>
              <w:t xml:space="preserve"> </w:t>
            </w:r>
            <w:r w:rsidR="00E65A87"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E65A87" w:rsidRPr="009220F9" w:rsidTr="003B140B">
        <w:trPr>
          <w:trHeight w:val="300"/>
        </w:trPr>
        <w:tc>
          <w:tcPr>
            <w:tcW w:w="425" w:type="dxa"/>
            <w:vAlign w:val="center"/>
          </w:tcPr>
          <w:p w:rsidR="00E65A87" w:rsidRPr="009220F9" w:rsidRDefault="00E65A87" w:rsidP="003B140B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E65A87" w:rsidRPr="009220F9" w:rsidRDefault="00E65A87" w:rsidP="003B140B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E65A87" w:rsidRPr="009220F9" w:rsidRDefault="00E65A87" w:rsidP="003B140B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E65A87" w:rsidRPr="009220F9" w:rsidRDefault="00E65A87" w:rsidP="003B140B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207631" w:rsidRPr="00050B37" w:rsidTr="009B5EB9">
        <w:trPr>
          <w:trHeight w:val="545"/>
        </w:trPr>
        <w:tc>
          <w:tcPr>
            <w:tcW w:w="425" w:type="dxa"/>
          </w:tcPr>
          <w:p w:rsidR="00207631" w:rsidRDefault="00207631" w:rsidP="009B5EB9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F5F94" w:rsidRDefault="000F5F94" w:rsidP="009B5EB9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07631" w:rsidRDefault="00207631" w:rsidP="009B5EB9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07631" w:rsidRPr="00EA39F0" w:rsidRDefault="00EA39F0" w:rsidP="009B5EB9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EA39F0">
              <w:rPr>
                <w:sz w:val="24"/>
                <w:szCs w:val="24"/>
                <w:lang w:eastAsia="en-US"/>
              </w:rPr>
              <w:t>İlimiz Merkez</w:t>
            </w:r>
            <w:r w:rsidR="00C90EB5">
              <w:rPr>
                <w:sz w:val="24"/>
                <w:szCs w:val="24"/>
                <w:lang w:eastAsia="en-US"/>
              </w:rPr>
              <w:t xml:space="preserve"> Ortaköy Köyü Köyönü mevkiinde bulunan </w:t>
            </w:r>
            <w:r w:rsidRPr="00EA39F0">
              <w:rPr>
                <w:sz w:val="24"/>
                <w:szCs w:val="24"/>
                <w:lang w:eastAsia="en-US"/>
              </w:rPr>
              <w:t xml:space="preserve">mülkiyeti İdaremize ait </w:t>
            </w:r>
            <w:r w:rsidR="00C90EB5">
              <w:rPr>
                <w:sz w:val="24"/>
                <w:szCs w:val="24"/>
                <w:lang w:eastAsia="en-US"/>
              </w:rPr>
              <w:t xml:space="preserve">tarla vasıflı </w:t>
            </w:r>
            <w:r w:rsidRPr="00EA39F0">
              <w:rPr>
                <w:sz w:val="24"/>
                <w:szCs w:val="24"/>
                <w:lang w:eastAsia="en-US"/>
              </w:rPr>
              <w:t>3 adet taşınmazı</w:t>
            </w:r>
            <w:r w:rsidR="009A5D1A">
              <w:rPr>
                <w:sz w:val="24"/>
                <w:szCs w:val="24"/>
                <w:lang w:eastAsia="en-US"/>
              </w:rPr>
              <w:t xml:space="preserve"> Murat DEMİREL, Halil DALGIÇ ve Ünal KOÇAK’ın satın alma taleplerine </w:t>
            </w:r>
            <w:r w:rsidRPr="00EA39F0">
              <w:rPr>
                <w:sz w:val="24"/>
                <w:szCs w:val="24"/>
                <w:lang w:eastAsia="en-US"/>
              </w:rPr>
              <w:t>ilişkin</w:t>
            </w:r>
            <w:r w:rsidRPr="00EA39F0">
              <w:rPr>
                <w:b/>
                <w:sz w:val="24"/>
                <w:szCs w:val="24"/>
              </w:rPr>
              <w:t xml:space="preserve"> Plan ve Bütçe Komisyonu ile </w:t>
            </w:r>
            <w:r w:rsidRPr="00EA39F0">
              <w:rPr>
                <w:b/>
                <w:bCs/>
                <w:sz w:val="24"/>
                <w:szCs w:val="24"/>
              </w:rPr>
              <w:t>İmar ve Bayındırlık</w:t>
            </w:r>
            <w:r w:rsidR="00207631" w:rsidRPr="00EA39F0">
              <w:rPr>
                <w:b/>
                <w:sz w:val="24"/>
                <w:szCs w:val="24"/>
              </w:rPr>
              <w:t xml:space="preserve"> Komisyonu (müşterek) raporunun </w:t>
            </w:r>
            <w:r w:rsidR="00207631" w:rsidRPr="00EA39F0">
              <w:rPr>
                <w:sz w:val="24"/>
                <w:szCs w:val="24"/>
              </w:rPr>
              <w:t>görüşülerek konunun karara bağlanması.</w:t>
            </w:r>
            <w:r w:rsidR="00207631" w:rsidRPr="00EA39F0">
              <w:rPr>
                <w:b/>
                <w:sz w:val="24"/>
                <w:szCs w:val="24"/>
              </w:rPr>
              <w:t xml:space="preserve"> </w:t>
            </w:r>
          </w:p>
          <w:p w:rsidR="00207631" w:rsidRPr="000F5F94" w:rsidRDefault="00207631" w:rsidP="009B5EB9">
            <w:pPr>
              <w:pStyle w:val="AralkYok"/>
              <w:jc w:val="both"/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207631" w:rsidRPr="00050B37" w:rsidRDefault="00207631" w:rsidP="009B5EB9">
            <w:pPr>
              <w:rPr>
                <w:sz w:val="24"/>
                <w:szCs w:val="24"/>
              </w:rPr>
            </w:pPr>
          </w:p>
        </w:tc>
      </w:tr>
      <w:tr w:rsidR="00224BCA" w:rsidRPr="00050B37" w:rsidTr="001E5CB0">
        <w:trPr>
          <w:trHeight w:val="545"/>
        </w:trPr>
        <w:tc>
          <w:tcPr>
            <w:tcW w:w="425" w:type="dxa"/>
          </w:tcPr>
          <w:p w:rsidR="00224BCA" w:rsidRDefault="00224BCA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24BCA" w:rsidRDefault="00224BCA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24BCA" w:rsidRDefault="005432D4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224BCA" w:rsidRPr="00EA39F0" w:rsidRDefault="00EA39F0" w:rsidP="001E5CB0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EA39F0">
              <w:rPr>
                <w:sz w:val="24"/>
                <w:szCs w:val="24"/>
              </w:rPr>
              <w:t xml:space="preserve">Erbaa İlçesi Koçak Köyü Köyiçi mevkiinde mülkiyeti İdaremize ait 190 ada 10 No.lu parselde kayıtlı kargir hizmet binası vasfındaki taşınmazı Kadir AYDIN ve Nejat AYNACI’nın satın alma taleplerine ilişkin </w:t>
            </w:r>
            <w:r w:rsidRPr="00EA39F0">
              <w:rPr>
                <w:b/>
                <w:sz w:val="24"/>
                <w:szCs w:val="24"/>
              </w:rPr>
              <w:t xml:space="preserve">Plan ve Bütçe Komisyonu ile </w:t>
            </w:r>
            <w:r w:rsidRPr="00EA39F0">
              <w:rPr>
                <w:b/>
                <w:bCs/>
                <w:sz w:val="24"/>
                <w:szCs w:val="24"/>
              </w:rPr>
              <w:t>İmar ve Bayındırlık</w:t>
            </w:r>
            <w:r w:rsidRPr="00EA39F0">
              <w:rPr>
                <w:b/>
                <w:sz w:val="24"/>
                <w:szCs w:val="24"/>
              </w:rPr>
              <w:t xml:space="preserve"> </w:t>
            </w:r>
            <w:r w:rsidR="00224BCA" w:rsidRPr="00EA39F0">
              <w:rPr>
                <w:b/>
                <w:sz w:val="24"/>
                <w:szCs w:val="24"/>
              </w:rPr>
              <w:t xml:space="preserve">Komisyonu (müşterek) raporunun </w:t>
            </w:r>
            <w:r w:rsidR="00224BCA" w:rsidRPr="00EA39F0">
              <w:rPr>
                <w:sz w:val="24"/>
                <w:szCs w:val="24"/>
              </w:rPr>
              <w:t>görüşülerek konunun karara bağlanması.</w:t>
            </w:r>
            <w:r w:rsidR="00224BCA" w:rsidRPr="00EA39F0">
              <w:rPr>
                <w:b/>
                <w:sz w:val="24"/>
                <w:szCs w:val="24"/>
              </w:rPr>
              <w:t xml:space="preserve"> </w:t>
            </w:r>
          </w:p>
          <w:p w:rsidR="00224BCA" w:rsidRPr="000F5F94" w:rsidRDefault="00224BCA" w:rsidP="001E5CB0">
            <w:pPr>
              <w:pStyle w:val="AralkYok"/>
              <w:jc w:val="both"/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224BCA" w:rsidRPr="00050B37" w:rsidRDefault="00224BCA" w:rsidP="001E5CB0">
            <w:pPr>
              <w:rPr>
                <w:sz w:val="24"/>
                <w:szCs w:val="24"/>
              </w:rPr>
            </w:pPr>
          </w:p>
        </w:tc>
      </w:tr>
      <w:tr w:rsidR="00E65A87" w:rsidRPr="00050B37" w:rsidTr="003B140B">
        <w:trPr>
          <w:trHeight w:val="545"/>
        </w:trPr>
        <w:tc>
          <w:tcPr>
            <w:tcW w:w="425" w:type="dxa"/>
          </w:tcPr>
          <w:p w:rsidR="00E65A87" w:rsidRPr="00050B37" w:rsidRDefault="00E65A87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E65A87" w:rsidRDefault="00E65A87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7245E" w:rsidRPr="00050B37" w:rsidRDefault="0067245E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E65A87" w:rsidRDefault="00E65A87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E65A87" w:rsidRPr="00050B37" w:rsidRDefault="00207631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335EB3" w:rsidRDefault="00EA39F0" w:rsidP="00335EB3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3F5DC4">
              <w:rPr>
                <w:b/>
                <w:sz w:val="24"/>
                <w:szCs w:val="24"/>
              </w:rPr>
              <w:t>İlimiz Merkez Büyükyıldız Köyündeki (eski hal yeri) taşınmazın üzerinde bulunan 3 adet dükkanı</w:t>
            </w:r>
            <w:r w:rsidRPr="003F5DC4">
              <w:rPr>
                <w:sz w:val="24"/>
                <w:szCs w:val="24"/>
              </w:rPr>
              <w:t xml:space="preserve"> S.S.Yeşilırmak Havzası Hanımeli İnsiyatifi Çevre ve Kültür İşletme Kooperatifinin kiralama talebi ile, </w:t>
            </w:r>
            <w:r w:rsidRPr="003F5DC4">
              <w:rPr>
                <w:b/>
                <w:sz w:val="24"/>
                <w:szCs w:val="24"/>
              </w:rPr>
              <w:t>İlimiz Merkez Emirseyit Beldesi Güneşli Mah. Milli Eğitim Bakanlığına tahsisli okul yerini</w:t>
            </w:r>
            <w:r w:rsidRPr="003F5DC4">
              <w:rPr>
                <w:sz w:val="24"/>
                <w:szCs w:val="24"/>
              </w:rPr>
              <w:t xml:space="preserve"> S.S. Emirseyit Rençper ve Zanaatkar Kadın Girişimi Üretim ve İşletme Kooperatifinin kiralama talebine ilişkin </w:t>
            </w:r>
            <w:r>
              <w:rPr>
                <w:b/>
                <w:sz w:val="24"/>
                <w:szCs w:val="24"/>
              </w:rPr>
              <w:t>Plan v</w:t>
            </w:r>
            <w:r w:rsidRPr="00912BBB">
              <w:rPr>
                <w:b/>
                <w:sz w:val="24"/>
                <w:szCs w:val="24"/>
              </w:rPr>
              <w:t xml:space="preserve">e Bütçe Komisyonu, </w:t>
            </w:r>
            <w:r>
              <w:rPr>
                <w:b/>
                <w:bCs/>
                <w:sz w:val="24"/>
                <w:szCs w:val="24"/>
              </w:rPr>
              <w:t>İmar ve Bayındırlık</w:t>
            </w:r>
            <w:r w:rsidRPr="00204130">
              <w:rPr>
                <w:b/>
                <w:bCs/>
                <w:sz w:val="24"/>
                <w:szCs w:val="24"/>
              </w:rPr>
              <w:t xml:space="preserve"> Komisyonu</w:t>
            </w:r>
            <w:r>
              <w:rPr>
                <w:b/>
                <w:bCs/>
                <w:sz w:val="24"/>
                <w:szCs w:val="24"/>
              </w:rPr>
              <w:t xml:space="preserve"> ile </w:t>
            </w:r>
            <w:r>
              <w:rPr>
                <w:b/>
                <w:sz w:val="23"/>
                <w:szCs w:val="23"/>
              </w:rPr>
              <w:t>Eğitim, Kültür v</w:t>
            </w:r>
            <w:r w:rsidRPr="00204130">
              <w:rPr>
                <w:b/>
                <w:sz w:val="23"/>
                <w:szCs w:val="23"/>
              </w:rPr>
              <w:t>e Sosyal Hizmetler</w:t>
            </w:r>
            <w:r w:rsidR="00335EB3" w:rsidRPr="00612995">
              <w:rPr>
                <w:b/>
                <w:sz w:val="24"/>
                <w:szCs w:val="24"/>
              </w:rPr>
              <w:t xml:space="preserve"> </w:t>
            </w:r>
            <w:r w:rsidR="00335EB3">
              <w:rPr>
                <w:b/>
                <w:sz w:val="24"/>
                <w:szCs w:val="24"/>
              </w:rPr>
              <w:t xml:space="preserve">Komisyonu </w:t>
            </w:r>
            <w:r w:rsidR="00335EB3" w:rsidRPr="00F30BD4">
              <w:rPr>
                <w:b/>
                <w:sz w:val="24"/>
                <w:szCs w:val="24"/>
              </w:rPr>
              <w:t xml:space="preserve">(müşterek) raporunun </w:t>
            </w:r>
            <w:r w:rsidR="00335EB3" w:rsidRPr="00F30BD4">
              <w:rPr>
                <w:sz w:val="24"/>
                <w:szCs w:val="24"/>
              </w:rPr>
              <w:t>görüşülerek konunun karara bağlanması.</w:t>
            </w:r>
            <w:r w:rsidR="00335EB3" w:rsidRPr="00F30BD4">
              <w:rPr>
                <w:b/>
                <w:sz w:val="24"/>
                <w:szCs w:val="24"/>
              </w:rPr>
              <w:t xml:space="preserve"> </w:t>
            </w:r>
          </w:p>
          <w:p w:rsidR="00E65A87" w:rsidRPr="000F5F94" w:rsidRDefault="00E65A87" w:rsidP="003B140B">
            <w:pPr>
              <w:pStyle w:val="GvdeMetni"/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E65A87" w:rsidRPr="00050B37" w:rsidRDefault="00E65A87" w:rsidP="003B140B">
            <w:pPr>
              <w:rPr>
                <w:sz w:val="24"/>
                <w:szCs w:val="24"/>
              </w:rPr>
            </w:pPr>
          </w:p>
        </w:tc>
      </w:tr>
      <w:tr w:rsidR="00E65A87" w:rsidRPr="00050B37" w:rsidTr="003B140B">
        <w:trPr>
          <w:trHeight w:val="545"/>
        </w:trPr>
        <w:tc>
          <w:tcPr>
            <w:tcW w:w="425" w:type="dxa"/>
          </w:tcPr>
          <w:p w:rsidR="00AE6A2B" w:rsidRDefault="00AE6A2B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BE229F" w:rsidRDefault="00BE229F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BE229F" w:rsidRDefault="00BE229F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E65A87" w:rsidRPr="00050B37" w:rsidRDefault="00BE229F" w:rsidP="00224BCA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76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E229F" w:rsidRDefault="00EA39F0" w:rsidP="00BE229F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9B1147">
              <w:rPr>
                <w:sz w:val="24"/>
                <w:szCs w:val="24"/>
              </w:rPr>
              <w:t xml:space="preserve">Niksar ve Reşadiye İlçelerinde yapılması planlanan kütüphanelere ilişkin “Kamu Eliyle Yapılan Kültür Yatırımlarına Destek Projesi” kapsamında İl Özel İdaremizden eş finansman desteği sağlanması talebine ilişkin </w:t>
            </w:r>
            <w:r w:rsidRPr="009B1147">
              <w:rPr>
                <w:b/>
                <w:sz w:val="24"/>
                <w:szCs w:val="24"/>
              </w:rPr>
              <w:t>Plan</w:t>
            </w:r>
            <w:r>
              <w:rPr>
                <w:b/>
                <w:sz w:val="24"/>
                <w:szCs w:val="24"/>
              </w:rPr>
              <w:t xml:space="preserve"> v</w:t>
            </w:r>
            <w:r w:rsidRPr="009B1147">
              <w:rPr>
                <w:b/>
                <w:sz w:val="24"/>
                <w:szCs w:val="24"/>
              </w:rPr>
              <w:t xml:space="preserve">e Bütçe Komisyonu, </w:t>
            </w:r>
            <w:r>
              <w:rPr>
                <w:b/>
                <w:sz w:val="24"/>
                <w:szCs w:val="24"/>
              </w:rPr>
              <w:t>Eğitim, Kültür v</w:t>
            </w:r>
            <w:r w:rsidRPr="009B1147">
              <w:rPr>
                <w:b/>
                <w:sz w:val="24"/>
                <w:szCs w:val="24"/>
              </w:rPr>
              <w:t xml:space="preserve">e Sosyal Hizmetler </w:t>
            </w:r>
            <w:r w:rsidRPr="009B1147">
              <w:rPr>
                <w:b/>
                <w:bCs/>
                <w:sz w:val="24"/>
                <w:szCs w:val="24"/>
              </w:rPr>
              <w:t xml:space="preserve">Komisyonu ile </w:t>
            </w:r>
            <w:r w:rsidRPr="009B1147">
              <w:rPr>
                <w:b/>
                <w:sz w:val="24"/>
                <w:szCs w:val="24"/>
              </w:rPr>
              <w:t xml:space="preserve">Kentsel Yenileme </w:t>
            </w:r>
            <w:r>
              <w:rPr>
                <w:b/>
                <w:sz w:val="24"/>
                <w:szCs w:val="24"/>
              </w:rPr>
              <w:t>v</w:t>
            </w:r>
            <w:r w:rsidRPr="009B1147">
              <w:rPr>
                <w:b/>
                <w:sz w:val="24"/>
                <w:szCs w:val="24"/>
              </w:rPr>
              <w:t>e Proje Takip</w:t>
            </w:r>
            <w:r w:rsidRPr="00B8283E">
              <w:rPr>
                <w:b/>
                <w:bCs/>
                <w:sz w:val="24"/>
                <w:szCs w:val="24"/>
              </w:rPr>
              <w:t xml:space="preserve"> </w:t>
            </w:r>
            <w:r w:rsidR="00BE229F" w:rsidRPr="00B8283E">
              <w:rPr>
                <w:b/>
                <w:bCs/>
                <w:sz w:val="24"/>
                <w:szCs w:val="24"/>
              </w:rPr>
              <w:t>Komisyonu</w:t>
            </w:r>
            <w:r w:rsidR="00BE229F">
              <w:rPr>
                <w:b/>
                <w:sz w:val="24"/>
                <w:szCs w:val="24"/>
              </w:rPr>
              <w:t xml:space="preserve"> </w:t>
            </w:r>
            <w:r w:rsidR="00BE229F" w:rsidRPr="00F30BD4">
              <w:rPr>
                <w:b/>
                <w:sz w:val="24"/>
                <w:szCs w:val="24"/>
              </w:rPr>
              <w:t xml:space="preserve">(müşterek) raporunun </w:t>
            </w:r>
            <w:r w:rsidR="00BE229F" w:rsidRPr="00F30BD4">
              <w:rPr>
                <w:sz w:val="24"/>
                <w:szCs w:val="24"/>
              </w:rPr>
              <w:t>görüşülerek konunun karara bağlanması.</w:t>
            </w:r>
            <w:r w:rsidR="00BE229F" w:rsidRPr="00F30BD4">
              <w:rPr>
                <w:b/>
                <w:sz w:val="24"/>
                <w:szCs w:val="24"/>
              </w:rPr>
              <w:t xml:space="preserve"> </w:t>
            </w:r>
          </w:p>
          <w:p w:rsidR="00E65A87" w:rsidRPr="000F5F94" w:rsidRDefault="00E65A87" w:rsidP="003B140B">
            <w:pPr>
              <w:pStyle w:val="GvdeMetni"/>
              <w:rPr>
                <w:sz w:val="12"/>
                <w:szCs w:val="12"/>
              </w:rPr>
            </w:pPr>
          </w:p>
        </w:tc>
        <w:tc>
          <w:tcPr>
            <w:tcW w:w="3544" w:type="dxa"/>
          </w:tcPr>
          <w:p w:rsidR="00E65A87" w:rsidRPr="00050B37" w:rsidRDefault="00E65A87" w:rsidP="003B140B">
            <w:pPr>
              <w:rPr>
                <w:sz w:val="24"/>
                <w:szCs w:val="24"/>
              </w:rPr>
            </w:pPr>
          </w:p>
        </w:tc>
      </w:tr>
      <w:tr w:rsidR="00AE6A2B" w:rsidRPr="00050B37" w:rsidTr="003B140B">
        <w:trPr>
          <w:trHeight w:val="545"/>
        </w:trPr>
        <w:tc>
          <w:tcPr>
            <w:tcW w:w="425" w:type="dxa"/>
          </w:tcPr>
          <w:p w:rsidR="00380ABB" w:rsidRDefault="00380ABB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80ABB" w:rsidRDefault="00380ABB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F5F94" w:rsidRDefault="000F5F94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AE6A2B" w:rsidRDefault="00207631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717EAB" w:rsidRPr="000F5F94" w:rsidRDefault="008B41FB" w:rsidP="00717EAB">
            <w:pPr>
              <w:pStyle w:val="AralkYok"/>
              <w:jc w:val="both"/>
              <w:rPr>
                <w:b/>
                <w:sz w:val="23"/>
                <w:szCs w:val="23"/>
              </w:rPr>
            </w:pPr>
            <w:r w:rsidRPr="000F5F94">
              <w:rPr>
                <w:sz w:val="23"/>
                <w:szCs w:val="23"/>
              </w:rPr>
              <w:t xml:space="preserve">Sulusaray Kaplıcalarının bulunduğu tesis ve alanların, Fizik Tedavi ve Rehabilitasyon Araştırma ve Uygulama Merkezi olarak kullanılmak üzere Gaziosmanpaşa Üniversitesine tahsis edilmesi talebine ilişkin </w:t>
            </w:r>
            <w:r w:rsidRPr="000F5F94">
              <w:rPr>
                <w:b/>
                <w:sz w:val="23"/>
                <w:szCs w:val="23"/>
              </w:rPr>
              <w:t xml:space="preserve">Plan ve Bütçe Komisyonu, Kentsel Yenileme ve Proje Takip Komisyonu, </w:t>
            </w:r>
            <w:r w:rsidRPr="000F5F94">
              <w:rPr>
                <w:b/>
                <w:bCs/>
                <w:sz w:val="23"/>
                <w:szCs w:val="23"/>
              </w:rPr>
              <w:t>Çevre ve Sağlık</w:t>
            </w:r>
            <w:r w:rsidRPr="000F5F94">
              <w:rPr>
                <w:b/>
                <w:sz w:val="23"/>
                <w:szCs w:val="23"/>
              </w:rPr>
              <w:t xml:space="preserve"> Komisyonu ile </w:t>
            </w:r>
            <w:r w:rsidRPr="000F5F94">
              <w:rPr>
                <w:b/>
                <w:bCs/>
                <w:sz w:val="23"/>
                <w:szCs w:val="23"/>
              </w:rPr>
              <w:t>İmar ve Bayındırlık</w:t>
            </w:r>
            <w:r w:rsidR="00717EAB" w:rsidRPr="000F5F94">
              <w:rPr>
                <w:b/>
                <w:bCs/>
                <w:sz w:val="23"/>
                <w:szCs w:val="23"/>
              </w:rPr>
              <w:t xml:space="preserve"> Komisyonu</w:t>
            </w:r>
            <w:r w:rsidR="00717EAB" w:rsidRPr="000F5F94">
              <w:rPr>
                <w:b/>
                <w:sz w:val="23"/>
                <w:szCs w:val="23"/>
              </w:rPr>
              <w:t xml:space="preserve"> (müşterek) raporunun </w:t>
            </w:r>
            <w:r w:rsidR="00717EAB" w:rsidRPr="000F5F94">
              <w:rPr>
                <w:sz w:val="23"/>
                <w:szCs w:val="23"/>
              </w:rPr>
              <w:t>görüşülerek konunun karara bağlanması.</w:t>
            </w:r>
            <w:r w:rsidR="00717EAB" w:rsidRPr="000F5F94">
              <w:rPr>
                <w:b/>
                <w:sz w:val="23"/>
                <w:szCs w:val="23"/>
              </w:rPr>
              <w:t xml:space="preserve"> </w:t>
            </w:r>
          </w:p>
          <w:p w:rsidR="000F5F94" w:rsidRPr="000F5F94" w:rsidRDefault="000F5F94" w:rsidP="00717EAB">
            <w:pPr>
              <w:pStyle w:val="AralkYok"/>
              <w:jc w:val="both"/>
              <w:rPr>
                <w:b/>
                <w:sz w:val="12"/>
                <w:szCs w:val="12"/>
              </w:rPr>
            </w:pPr>
          </w:p>
          <w:p w:rsidR="00380ABB" w:rsidRPr="008B41FB" w:rsidRDefault="00380ABB" w:rsidP="00380ABB">
            <w:pPr>
              <w:pStyle w:val="GvdeMetni"/>
              <w:rPr>
                <w:sz w:val="4"/>
                <w:szCs w:val="4"/>
              </w:rPr>
            </w:pPr>
          </w:p>
        </w:tc>
        <w:tc>
          <w:tcPr>
            <w:tcW w:w="3544" w:type="dxa"/>
          </w:tcPr>
          <w:p w:rsidR="00AE6A2B" w:rsidRPr="00050B37" w:rsidRDefault="00AE6A2B" w:rsidP="003B140B">
            <w:pPr>
              <w:rPr>
                <w:sz w:val="24"/>
                <w:szCs w:val="24"/>
              </w:rPr>
            </w:pPr>
          </w:p>
        </w:tc>
      </w:tr>
      <w:tr w:rsidR="00380ABB" w:rsidRPr="00050B37" w:rsidTr="00380ABB">
        <w:trPr>
          <w:trHeight w:val="373"/>
        </w:trPr>
        <w:tc>
          <w:tcPr>
            <w:tcW w:w="425" w:type="dxa"/>
          </w:tcPr>
          <w:p w:rsidR="00052E88" w:rsidRDefault="00052E88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52E88" w:rsidRDefault="00052E88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80ABB" w:rsidRDefault="00207631" w:rsidP="003B140B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224BCA" w:rsidRPr="008B41FB" w:rsidRDefault="008B41FB" w:rsidP="0020763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B41FB">
              <w:rPr>
                <w:sz w:val="24"/>
                <w:szCs w:val="24"/>
              </w:rPr>
              <w:t>Mülkiyeti İdaremize ait İlimiz Merkez Kaleardı Mahallesinde 5.882,53 m</w:t>
            </w:r>
            <w:r w:rsidRPr="008B41FB">
              <w:rPr>
                <w:sz w:val="24"/>
                <w:szCs w:val="24"/>
                <w:vertAlign w:val="superscript"/>
              </w:rPr>
              <w:t>2</w:t>
            </w:r>
            <w:r w:rsidRPr="008B41FB">
              <w:rPr>
                <w:sz w:val="24"/>
                <w:szCs w:val="24"/>
              </w:rPr>
              <w:t xml:space="preserve"> lik taşınmazın Tokat Belediyesince satın alınması, bedeli karşılığında Tokat Belediyesine ait başka taşınmazlarla ya da meskenlerle trampa edilmesi talebine ilişkin </w:t>
            </w:r>
            <w:r w:rsidRPr="008B41FB">
              <w:rPr>
                <w:b/>
                <w:sz w:val="24"/>
                <w:szCs w:val="24"/>
              </w:rPr>
              <w:t xml:space="preserve">Plan ve Bütçe Komisyonu ile </w:t>
            </w:r>
            <w:r w:rsidRPr="008B41FB">
              <w:rPr>
                <w:b/>
                <w:bCs/>
                <w:sz w:val="24"/>
                <w:szCs w:val="24"/>
              </w:rPr>
              <w:t>İmar ve Bayındırlık</w:t>
            </w:r>
            <w:r w:rsidR="00052E88" w:rsidRPr="008B41FB">
              <w:rPr>
                <w:b/>
                <w:sz w:val="24"/>
                <w:szCs w:val="24"/>
              </w:rPr>
              <w:t xml:space="preserve"> </w:t>
            </w:r>
            <w:r w:rsidR="00052E88" w:rsidRPr="008B41FB">
              <w:rPr>
                <w:b/>
                <w:bCs/>
                <w:sz w:val="24"/>
                <w:szCs w:val="24"/>
              </w:rPr>
              <w:t>Komisyonu</w:t>
            </w:r>
            <w:r w:rsidR="00052E88" w:rsidRPr="008B41FB">
              <w:rPr>
                <w:b/>
                <w:sz w:val="24"/>
                <w:szCs w:val="24"/>
              </w:rPr>
              <w:t xml:space="preserve"> (müşterek) raporunun </w:t>
            </w:r>
            <w:r w:rsidR="00052E88" w:rsidRPr="008B41FB">
              <w:rPr>
                <w:sz w:val="24"/>
                <w:szCs w:val="24"/>
              </w:rPr>
              <w:t>görüşülerek konunun karara bağlanması.</w:t>
            </w:r>
          </w:p>
        </w:tc>
        <w:tc>
          <w:tcPr>
            <w:tcW w:w="3544" w:type="dxa"/>
          </w:tcPr>
          <w:p w:rsidR="00380ABB" w:rsidRPr="00050B37" w:rsidRDefault="00380ABB" w:rsidP="003B140B">
            <w:pPr>
              <w:rPr>
                <w:sz w:val="24"/>
                <w:szCs w:val="24"/>
              </w:rPr>
            </w:pPr>
          </w:p>
        </w:tc>
      </w:tr>
      <w:tr w:rsidR="003325CB" w:rsidRPr="00050B37" w:rsidTr="009D5A22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497557" w:rsidRDefault="008B41FB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23/2.DÖNEM 7</w:t>
            </w:r>
            <w:r w:rsidR="00497557"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497557" w:rsidRDefault="00497557" w:rsidP="00497557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3325CB" w:rsidRPr="00050B37" w:rsidRDefault="00497557" w:rsidP="00497557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8B41FB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01/09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3325CB" w:rsidRPr="009220F9" w:rsidTr="009D5A22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3325CB" w:rsidRPr="009220F9" w:rsidRDefault="003325CB" w:rsidP="009D5A22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3325CB" w:rsidRPr="009220F9" w:rsidTr="009D5A22">
        <w:trPr>
          <w:trHeight w:val="300"/>
        </w:trPr>
        <w:tc>
          <w:tcPr>
            <w:tcW w:w="425" w:type="dxa"/>
            <w:vAlign w:val="center"/>
          </w:tcPr>
          <w:p w:rsidR="003325CB" w:rsidRPr="009220F9" w:rsidRDefault="003325CB" w:rsidP="009D5A22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3325CB" w:rsidRPr="009220F9" w:rsidRDefault="003325CB" w:rsidP="009D5A22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3325CB" w:rsidRPr="009220F9" w:rsidRDefault="003325CB" w:rsidP="009D5A22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3325CB" w:rsidRPr="009220F9" w:rsidRDefault="003325CB" w:rsidP="009D5A22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207631" w:rsidRPr="00050B37" w:rsidTr="009B5EB9">
        <w:trPr>
          <w:trHeight w:val="373"/>
        </w:trPr>
        <w:tc>
          <w:tcPr>
            <w:tcW w:w="425" w:type="dxa"/>
          </w:tcPr>
          <w:p w:rsidR="00207631" w:rsidRDefault="00207631" w:rsidP="009B5EB9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07631" w:rsidRDefault="00207631" w:rsidP="009B5EB9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E7E22" w:rsidRDefault="006E7E22" w:rsidP="009B5EB9">
            <w:pPr>
              <w:ind w:right="-174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07631" w:rsidRDefault="00207631" w:rsidP="009B5EB9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07631" w:rsidRDefault="008B41FB" w:rsidP="009B5EB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6372">
              <w:rPr>
                <w:sz w:val="24"/>
                <w:szCs w:val="24"/>
              </w:rPr>
              <w:t>S.S. Erbaa Yeni Nesil Karma Sanayi Sitesi Yapı Kooperatifinin, Erbaa İlçesi Tosunlar Köyü ile Evyaba Mahallesi arasında kalan mera parsellerini</w:t>
            </w:r>
            <w:r w:rsidR="0064158C">
              <w:rPr>
                <w:sz w:val="24"/>
                <w:szCs w:val="24"/>
              </w:rPr>
              <w:t xml:space="preserve"> ya da Tepekışla K</w:t>
            </w:r>
            <w:r w:rsidR="00740981">
              <w:rPr>
                <w:sz w:val="24"/>
                <w:szCs w:val="24"/>
              </w:rPr>
              <w:t xml:space="preserve">öyünde bulunan orman parsellerinin </w:t>
            </w:r>
            <w:r w:rsidRPr="00BF6372">
              <w:rPr>
                <w:sz w:val="24"/>
                <w:szCs w:val="24"/>
              </w:rPr>
              <w:t xml:space="preserve">tahsis talebine ilişkin </w:t>
            </w:r>
            <w:r>
              <w:rPr>
                <w:b/>
                <w:sz w:val="24"/>
                <w:szCs w:val="24"/>
              </w:rPr>
              <w:t>Plan v</w:t>
            </w:r>
            <w:r w:rsidRPr="009B1147">
              <w:rPr>
                <w:b/>
                <w:sz w:val="24"/>
                <w:szCs w:val="24"/>
              </w:rPr>
              <w:t>e Bütçe Komisyonu</w:t>
            </w:r>
            <w:r>
              <w:rPr>
                <w:b/>
                <w:sz w:val="24"/>
                <w:szCs w:val="24"/>
              </w:rPr>
              <w:t>,</w:t>
            </w:r>
            <w:r w:rsidRPr="009B11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Tarımsal Alt Yapı Hizmetleri v</w:t>
            </w:r>
            <w:r w:rsidRPr="00407B12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Gıda, Tarım v</w:t>
            </w:r>
            <w:r w:rsidRPr="00407B12">
              <w:rPr>
                <w:b/>
                <w:sz w:val="24"/>
                <w:szCs w:val="24"/>
              </w:rPr>
              <w:t>e Hayvancılık</w:t>
            </w:r>
            <w:r w:rsidRPr="009B1147">
              <w:rPr>
                <w:b/>
                <w:sz w:val="24"/>
                <w:szCs w:val="24"/>
              </w:rPr>
              <w:t xml:space="preserve"> Komisyonu</w:t>
            </w:r>
            <w:r>
              <w:rPr>
                <w:b/>
                <w:sz w:val="24"/>
                <w:szCs w:val="24"/>
              </w:rPr>
              <w:t xml:space="preserve"> ile Sanayi Ticaret ve Enerji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7631" w:rsidRPr="00B8283E">
              <w:rPr>
                <w:b/>
                <w:bCs/>
                <w:sz w:val="24"/>
                <w:szCs w:val="24"/>
              </w:rPr>
              <w:t>Komisyonu</w:t>
            </w:r>
            <w:r w:rsidR="006E7E22">
              <w:rPr>
                <w:b/>
                <w:bCs/>
                <w:sz w:val="24"/>
                <w:szCs w:val="24"/>
              </w:rPr>
              <w:t xml:space="preserve"> ile Şirketler ve İştirakler Komisyonu</w:t>
            </w:r>
            <w:r w:rsidR="00207631">
              <w:rPr>
                <w:b/>
                <w:sz w:val="24"/>
                <w:szCs w:val="24"/>
              </w:rPr>
              <w:t xml:space="preserve"> </w:t>
            </w:r>
            <w:r w:rsidR="00207631" w:rsidRPr="00F30BD4">
              <w:rPr>
                <w:b/>
                <w:sz w:val="24"/>
                <w:szCs w:val="24"/>
              </w:rPr>
              <w:t xml:space="preserve">(müşterek) raporunun </w:t>
            </w:r>
            <w:r w:rsidR="00207631" w:rsidRPr="00F30BD4">
              <w:rPr>
                <w:sz w:val="24"/>
                <w:szCs w:val="24"/>
              </w:rPr>
              <w:t>görüşülerek konunun karara bağlanması.</w:t>
            </w:r>
          </w:p>
          <w:p w:rsidR="00207631" w:rsidRPr="00CE5BCF" w:rsidRDefault="00207631" w:rsidP="009B5EB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07631" w:rsidRPr="00050B37" w:rsidRDefault="00207631" w:rsidP="009B5EB9">
            <w:pPr>
              <w:rPr>
                <w:sz w:val="24"/>
                <w:szCs w:val="24"/>
              </w:rPr>
            </w:pPr>
          </w:p>
        </w:tc>
      </w:tr>
      <w:tr w:rsidR="00224BCA" w:rsidRPr="00050B37" w:rsidTr="001E5CB0">
        <w:trPr>
          <w:trHeight w:val="373"/>
        </w:trPr>
        <w:tc>
          <w:tcPr>
            <w:tcW w:w="425" w:type="dxa"/>
          </w:tcPr>
          <w:p w:rsidR="00224BCA" w:rsidRDefault="00224BCA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24BCA" w:rsidRDefault="00224BCA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24BCA" w:rsidRDefault="00207631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224BCA" w:rsidRPr="008B41FB" w:rsidRDefault="008B41FB" w:rsidP="001E5CB0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8B41FB">
              <w:rPr>
                <w:sz w:val="24"/>
                <w:szCs w:val="24"/>
              </w:rPr>
              <w:t xml:space="preserve">OKA tarafından yürütülmekte olan 2020 Yılı Sosyal Gelişmeyi Destekleme Programı kapsamında </w:t>
            </w:r>
            <w:r w:rsidRPr="00740981">
              <w:rPr>
                <w:i/>
                <w:sz w:val="24"/>
                <w:szCs w:val="24"/>
              </w:rPr>
              <w:t>“Vefa Tepesi Bedensel Engelli ve Yaşlı Gündüzlü Bakımevi Projesi”</w:t>
            </w:r>
            <w:r w:rsidRPr="008B41FB">
              <w:rPr>
                <w:sz w:val="24"/>
                <w:szCs w:val="24"/>
              </w:rPr>
              <w:t xml:space="preserve">ne İl Özel İdaremizden eş finansman desteğinin sağlanması talebine ilişkin </w:t>
            </w:r>
            <w:r w:rsidRPr="008B41FB">
              <w:rPr>
                <w:b/>
                <w:sz w:val="24"/>
                <w:szCs w:val="24"/>
              </w:rPr>
              <w:t>Plan ve Bütçe Komisyonu ile Kentsel Yenileme ve Proje Takip</w:t>
            </w:r>
            <w:r w:rsidR="00224BCA" w:rsidRPr="008B41FB">
              <w:rPr>
                <w:b/>
                <w:sz w:val="24"/>
                <w:szCs w:val="24"/>
              </w:rPr>
              <w:t xml:space="preserve"> </w:t>
            </w:r>
            <w:r w:rsidR="00224BCA" w:rsidRPr="008B41FB">
              <w:rPr>
                <w:b/>
                <w:bCs/>
                <w:sz w:val="24"/>
                <w:szCs w:val="24"/>
              </w:rPr>
              <w:t>Komisyonu</w:t>
            </w:r>
            <w:r w:rsidR="00224BCA" w:rsidRPr="008B41FB">
              <w:rPr>
                <w:b/>
                <w:sz w:val="24"/>
                <w:szCs w:val="24"/>
              </w:rPr>
              <w:t xml:space="preserve"> (müşterek) raporunun </w:t>
            </w:r>
            <w:r w:rsidR="00224BCA" w:rsidRPr="008B41FB">
              <w:rPr>
                <w:sz w:val="24"/>
                <w:szCs w:val="24"/>
              </w:rPr>
              <w:t>görüşülerek konunun karara bağlanması.</w:t>
            </w:r>
          </w:p>
          <w:p w:rsidR="00224BCA" w:rsidRPr="000F5F94" w:rsidRDefault="00224BCA" w:rsidP="001E5CB0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224BCA" w:rsidRPr="00050B37" w:rsidRDefault="00224BCA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  <w:tr w:rsidR="0064158C" w:rsidRPr="00050B37" w:rsidTr="001E5CB0">
        <w:trPr>
          <w:trHeight w:val="373"/>
        </w:trPr>
        <w:tc>
          <w:tcPr>
            <w:tcW w:w="425" w:type="dxa"/>
          </w:tcPr>
          <w:p w:rsidR="0064158C" w:rsidRDefault="0064158C" w:rsidP="001E5C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4158C" w:rsidRPr="008B41FB" w:rsidRDefault="0064158C" w:rsidP="001E5C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58C" w:rsidRPr="00050B37" w:rsidRDefault="0064158C" w:rsidP="001E5CB0">
            <w:pPr>
              <w:rPr>
                <w:sz w:val="24"/>
                <w:szCs w:val="24"/>
              </w:rPr>
            </w:pPr>
          </w:p>
        </w:tc>
      </w:tr>
    </w:tbl>
    <w:p w:rsidR="008D1D62" w:rsidRDefault="008D1D62" w:rsidP="008D1D62">
      <w:pPr>
        <w:pStyle w:val="bekMetni"/>
        <w:ind w:left="7080" w:firstLine="0"/>
        <w:rPr>
          <w:b/>
          <w:sz w:val="10"/>
          <w:szCs w:val="10"/>
        </w:rPr>
      </w:pPr>
    </w:p>
    <w:p w:rsidR="008D1D62" w:rsidRDefault="008D1D62" w:rsidP="008D1D62">
      <w:pPr>
        <w:pStyle w:val="bekMetni"/>
        <w:ind w:left="7080" w:firstLine="0"/>
        <w:rPr>
          <w:b/>
          <w:sz w:val="10"/>
          <w:szCs w:val="10"/>
        </w:rPr>
      </w:pPr>
    </w:p>
    <w:p w:rsidR="008D1D62" w:rsidRDefault="008D1D62" w:rsidP="008D1D62">
      <w:pPr>
        <w:pStyle w:val="bekMetni"/>
        <w:ind w:left="7080" w:firstLine="0"/>
        <w:rPr>
          <w:b/>
          <w:sz w:val="10"/>
          <w:szCs w:val="10"/>
        </w:rPr>
      </w:pPr>
    </w:p>
    <w:p w:rsidR="000F5F94" w:rsidRDefault="000F5F94" w:rsidP="008D1D62">
      <w:pPr>
        <w:pStyle w:val="bekMetni"/>
        <w:ind w:left="7080" w:firstLine="0"/>
        <w:rPr>
          <w:b/>
          <w:sz w:val="10"/>
          <w:szCs w:val="10"/>
        </w:rPr>
      </w:pPr>
    </w:p>
    <w:p w:rsidR="008D1D62" w:rsidRDefault="008D1D62" w:rsidP="008D1D62">
      <w:pPr>
        <w:pStyle w:val="bekMetni"/>
        <w:ind w:left="7080" w:firstLine="0"/>
        <w:rPr>
          <w:b/>
          <w:sz w:val="10"/>
          <w:szCs w:val="10"/>
        </w:rPr>
      </w:pPr>
    </w:p>
    <w:p w:rsidR="008D1D62" w:rsidRDefault="008D1D62" w:rsidP="008D1D62">
      <w:pPr>
        <w:pStyle w:val="bekMetni"/>
        <w:ind w:left="7080" w:firstLine="0"/>
        <w:rPr>
          <w:b/>
          <w:sz w:val="10"/>
          <w:szCs w:val="10"/>
        </w:rPr>
      </w:pPr>
    </w:p>
    <w:p w:rsidR="008D1D62" w:rsidRPr="00050B37" w:rsidRDefault="008D1D62" w:rsidP="008D1D62">
      <w:pPr>
        <w:pStyle w:val="bekMetni"/>
        <w:ind w:left="7080" w:firstLine="0"/>
        <w:rPr>
          <w:b/>
        </w:rPr>
      </w:pPr>
      <w:r>
        <w:rPr>
          <w:b/>
        </w:rPr>
        <w:t xml:space="preserve">    </w:t>
      </w:r>
      <w:r w:rsidRPr="00050B37">
        <w:rPr>
          <w:b/>
        </w:rPr>
        <w:t>Av. Erol DUYUM</w:t>
      </w:r>
    </w:p>
    <w:p w:rsidR="008D1D62" w:rsidRPr="00050B37" w:rsidRDefault="008D1D62" w:rsidP="00750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rPr>
          <w:b/>
          <w:sz w:val="24"/>
          <w:szCs w:val="24"/>
        </w:rPr>
      </w:pPr>
      <w:r w:rsidRPr="00050B37">
        <w:rPr>
          <w:b/>
          <w:sz w:val="24"/>
          <w:szCs w:val="24"/>
        </w:rPr>
        <w:tab/>
        <w:t xml:space="preserve">     </w:t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  <w:t xml:space="preserve">           İl Genel Meclis Başkanı</w:t>
      </w:r>
    </w:p>
    <w:sectPr w:rsidR="008D1D62" w:rsidRPr="00050B37" w:rsidSect="00775426">
      <w:footerReference w:type="default" r:id="rId7"/>
      <w:pgSz w:w="11906" w:h="16838" w:code="9"/>
      <w:pgMar w:top="397" w:right="397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3B" w:rsidRDefault="00665A3B" w:rsidP="009220F9">
      <w:r>
        <w:separator/>
      </w:r>
    </w:p>
  </w:endnote>
  <w:endnote w:type="continuationSeparator" w:id="0">
    <w:p w:rsidR="00665A3B" w:rsidRDefault="00665A3B" w:rsidP="009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969"/>
      <w:docPartObj>
        <w:docPartGallery w:val="Page Numbers (Bottom of Page)"/>
        <w:docPartUnique/>
      </w:docPartObj>
    </w:sdtPr>
    <w:sdtEndPr/>
    <w:sdtContent>
      <w:p w:rsidR="000F29D5" w:rsidRDefault="0037068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E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29D5" w:rsidRDefault="000F29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3B" w:rsidRDefault="00665A3B" w:rsidP="009220F9">
      <w:r>
        <w:separator/>
      </w:r>
    </w:p>
  </w:footnote>
  <w:footnote w:type="continuationSeparator" w:id="0">
    <w:p w:rsidR="00665A3B" w:rsidRDefault="00665A3B" w:rsidP="0092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9"/>
    <w:rsid w:val="00000DD8"/>
    <w:rsid w:val="00002C39"/>
    <w:rsid w:val="00006B85"/>
    <w:rsid w:val="00016CF6"/>
    <w:rsid w:val="000210F7"/>
    <w:rsid w:val="0002161D"/>
    <w:rsid w:val="00023C69"/>
    <w:rsid w:val="000267B0"/>
    <w:rsid w:val="00026D70"/>
    <w:rsid w:val="00027564"/>
    <w:rsid w:val="000277E3"/>
    <w:rsid w:val="00027849"/>
    <w:rsid w:val="00030F1D"/>
    <w:rsid w:val="00033746"/>
    <w:rsid w:val="00035443"/>
    <w:rsid w:val="00035CB4"/>
    <w:rsid w:val="00036456"/>
    <w:rsid w:val="00037968"/>
    <w:rsid w:val="00040005"/>
    <w:rsid w:val="00040C9D"/>
    <w:rsid w:val="00042127"/>
    <w:rsid w:val="000436EB"/>
    <w:rsid w:val="00045F19"/>
    <w:rsid w:val="0005051D"/>
    <w:rsid w:val="00050B37"/>
    <w:rsid w:val="00051BAD"/>
    <w:rsid w:val="00052BE1"/>
    <w:rsid w:val="00052E88"/>
    <w:rsid w:val="000532B4"/>
    <w:rsid w:val="0005473D"/>
    <w:rsid w:val="00055CBB"/>
    <w:rsid w:val="000604D7"/>
    <w:rsid w:val="00061919"/>
    <w:rsid w:val="00063629"/>
    <w:rsid w:val="000674E7"/>
    <w:rsid w:val="00067935"/>
    <w:rsid w:val="000700DA"/>
    <w:rsid w:val="00070D18"/>
    <w:rsid w:val="00071036"/>
    <w:rsid w:val="000724E9"/>
    <w:rsid w:val="00072D1B"/>
    <w:rsid w:val="0007392E"/>
    <w:rsid w:val="0008115E"/>
    <w:rsid w:val="000849CF"/>
    <w:rsid w:val="00087886"/>
    <w:rsid w:val="0009054E"/>
    <w:rsid w:val="000968F7"/>
    <w:rsid w:val="00096EFF"/>
    <w:rsid w:val="000973B9"/>
    <w:rsid w:val="000A0E24"/>
    <w:rsid w:val="000A1FDC"/>
    <w:rsid w:val="000A22E2"/>
    <w:rsid w:val="000A29A4"/>
    <w:rsid w:val="000A451E"/>
    <w:rsid w:val="000A5CB4"/>
    <w:rsid w:val="000A5F85"/>
    <w:rsid w:val="000A6524"/>
    <w:rsid w:val="000A6533"/>
    <w:rsid w:val="000B040B"/>
    <w:rsid w:val="000B4AEE"/>
    <w:rsid w:val="000C2039"/>
    <w:rsid w:val="000C57E2"/>
    <w:rsid w:val="000C5A29"/>
    <w:rsid w:val="000D1FA1"/>
    <w:rsid w:val="000D3DD1"/>
    <w:rsid w:val="000D3F26"/>
    <w:rsid w:val="000D4C05"/>
    <w:rsid w:val="000D55AB"/>
    <w:rsid w:val="000E32A9"/>
    <w:rsid w:val="000E349A"/>
    <w:rsid w:val="000E773C"/>
    <w:rsid w:val="000F060C"/>
    <w:rsid w:val="000F29D5"/>
    <w:rsid w:val="000F3878"/>
    <w:rsid w:val="000F5F94"/>
    <w:rsid w:val="00101875"/>
    <w:rsid w:val="00105D8F"/>
    <w:rsid w:val="00110B58"/>
    <w:rsid w:val="00111C29"/>
    <w:rsid w:val="00113B51"/>
    <w:rsid w:val="001165C0"/>
    <w:rsid w:val="00124F59"/>
    <w:rsid w:val="0012552E"/>
    <w:rsid w:val="0012700F"/>
    <w:rsid w:val="0013151D"/>
    <w:rsid w:val="00132E50"/>
    <w:rsid w:val="001361C4"/>
    <w:rsid w:val="00136E40"/>
    <w:rsid w:val="0014661A"/>
    <w:rsid w:val="00147AA4"/>
    <w:rsid w:val="0015049E"/>
    <w:rsid w:val="0015132A"/>
    <w:rsid w:val="00151612"/>
    <w:rsid w:val="00152796"/>
    <w:rsid w:val="00153695"/>
    <w:rsid w:val="00155C0C"/>
    <w:rsid w:val="00157D4A"/>
    <w:rsid w:val="00161059"/>
    <w:rsid w:val="001631BE"/>
    <w:rsid w:val="00167D34"/>
    <w:rsid w:val="0017300E"/>
    <w:rsid w:val="0017620D"/>
    <w:rsid w:val="00176CEE"/>
    <w:rsid w:val="001814C5"/>
    <w:rsid w:val="00182C67"/>
    <w:rsid w:val="0018480E"/>
    <w:rsid w:val="00184CB7"/>
    <w:rsid w:val="00186825"/>
    <w:rsid w:val="00186C0C"/>
    <w:rsid w:val="0018796B"/>
    <w:rsid w:val="00187978"/>
    <w:rsid w:val="001943B1"/>
    <w:rsid w:val="00194D31"/>
    <w:rsid w:val="00197B1D"/>
    <w:rsid w:val="00197CE1"/>
    <w:rsid w:val="001A5371"/>
    <w:rsid w:val="001A5783"/>
    <w:rsid w:val="001A5868"/>
    <w:rsid w:val="001A7B13"/>
    <w:rsid w:val="001A7B40"/>
    <w:rsid w:val="001A7F0A"/>
    <w:rsid w:val="001B0BAE"/>
    <w:rsid w:val="001B148A"/>
    <w:rsid w:val="001B1F8F"/>
    <w:rsid w:val="001B2077"/>
    <w:rsid w:val="001B23AE"/>
    <w:rsid w:val="001C0937"/>
    <w:rsid w:val="001C74FB"/>
    <w:rsid w:val="001D0A21"/>
    <w:rsid w:val="001D1066"/>
    <w:rsid w:val="001D1B40"/>
    <w:rsid w:val="001E3584"/>
    <w:rsid w:val="001E55D3"/>
    <w:rsid w:val="001E56D6"/>
    <w:rsid w:val="001F08DF"/>
    <w:rsid w:val="001F2ADF"/>
    <w:rsid w:val="001F5A99"/>
    <w:rsid w:val="001F6852"/>
    <w:rsid w:val="001F69CA"/>
    <w:rsid w:val="00202E58"/>
    <w:rsid w:val="0020373E"/>
    <w:rsid w:val="00206BCE"/>
    <w:rsid w:val="002070E4"/>
    <w:rsid w:val="00207631"/>
    <w:rsid w:val="002115E3"/>
    <w:rsid w:val="00211C42"/>
    <w:rsid w:val="00211D88"/>
    <w:rsid w:val="00212B39"/>
    <w:rsid w:val="00212E19"/>
    <w:rsid w:val="0022082E"/>
    <w:rsid w:val="0022222F"/>
    <w:rsid w:val="00222D4C"/>
    <w:rsid w:val="00223DE1"/>
    <w:rsid w:val="00224845"/>
    <w:rsid w:val="00224BCA"/>
    <w:rsid w:val="002256B5"/>
    <w:rsid w:val="00232A93"/>
    <w:rsid w:val="00232B5A"/>
    <w:rsid w:val="0023335B"/>
    <w:rsid w:val="00233A21"/>
    <w:rsid w:val="00234EFB"/>
    <w:rsid w:val="00240335"/>
    <w:rsid w:val="00241DD9"/>
    <w:rsid w:val="00241F3C"/>
    <w:rsid w:val="0024246E"/>
    <w:rsid w:val="00244053"/>
    <w:rsid w:val="00244693"/>
    <w:rsid w:val="00245F9F"/>
    <w:rsid w:val="002468D7"/>
    <w:rsid w:val="0025197D"/>
    <w:rsid w:val="00251F2A"/>
    <w:rsid w:val="002533D3"/>
    <w:rsid w:val="00256DD9"/>
    <w:rsid w:val="0025707B"/>
    <w:rsid w:val="00257C5E"/>
    <w:rsid w:val="00265B40"/>
    <w:rsid w:val="002668F0"/>
    <w:rsid w:val="0026799C"/>
    <w:rsid w:val="002701A7"/>
    <w:rsid w:val="0027149E"/>
    <w:rsid w:val="0027357B"/>
    <w:rsid w:val="00276A95"/>
    <w:rsid w:val="00276DD5"/>
    <w:rsid w:val="002770B4"/>
    <w:rsid w:val="00277915"/>
    <w:rsid w:val="00281181"/>
    <w:rsid w:val="00283075"/>
    <w:rsid w:val="00286EC7"/>
    <w:rsid w:val="00294530"/>
    <w:rsid w:val="002A0D02"/>
    <w:rsid w:val="002A46A3"/>
    <w:rsid w:val="002A768E"/>
    <w:rsid w:val="002B0DDE"/>
    <w:rsid w:val="002B1D56"/>
    <w:rsid w:val="002B204B"/>
    <w:rsid w:val="002B62DD"/>
    <w:rsid w:val="002B7CD9"/>
    <w:rsid w:val="002C3E6B"/>
    <w:rsid w:val="002C4547"/>
    <w:rsid w:val="002C558F"/>
    <w:rsid w:val="002C5661"/>
    <w:rsid w:val="002D11BA"/>
    <w:rsid w:val="002D1784"/>
    <w:rsid w:val="002D6146"/>
    <w:rsid w:val="002D7D48"/>
    <w:rsid w:val="002E5F30"/>
    <w:rsid w:val="002E658F"/>
    <w:rsid w:val="002E7380"/>
    <w:rsid w:val="002F203A"/>
    <w:rsid w:val="002F38C1"/>
    <w:rsid w:val="002F3FD2"/>
    <w:rsid w:val="0030777F"/>
    <w:rsid w:val="00310E84"/>
    <w:rsid w:val="00311782"/>
    <w:rsid w:val="00313157"/>
    <w:rsid w:val="00313BAC"/>
    <w:rsid w:val="00313BC0"/>
    <w:rsid w:val="00313E58"/>
    <w:rsid w:val="0031401D"/>
    <w:rsid w:val="00315041"/>
    <w:rsid w:val="00322D0C"/>
    <w:rsid w:val="0032312A"/>
    <w:rsid w:val="0032397A"/>
    <w:rsid w:val="003301FC"/>
    <w:rsid w:val="003325CB"/>
    <w:rsid w:val="00334D2C"/>
    <w:rsid w:val="00335880"/>
    <w:rsid w:val="00335EB3"/>
    <w:rsid w:val="00335F1A"/>
    <w:rsid w:val="00337F4E"/>
    <w:rsid w:val="00345A0A"/>
    <w:rsid w:val="00345E67"/>
    <w:rsid w:val="00351E56"/>
    <w:rsid w:val="0035310C"/>
    <w:rsid w:val="00353896"/>
    <w:rsid w:val="00353C91"/>
    <w:rsid w:val="00353DE2"/>
    <w:rsid w:val="003611D0"/>
    <w:rsid w:val="00362907"/>
    <w:rsid w:val="00362A75"/>
    <w:rsid w:val="0036328F"/>
    <w:rsid w:val="00367AFC"/>
    <w:rsid w:val="00370687"/>
    <w:rsid w:val="003744A4"/>
    <w:rsid w:val="00380394"/>
    <w:rsid w:val="00380ABB"/>
    <w:rsid w:val="0038109A"/>
    <w:rsid w:val="00382044"/>
    <w:rsid w:val="00382FFB"/>
    <w:rsid w:val="00383DCE"/>
    <w:rsid w:val="0039005C"/>
    <w:rsid w:val="0039137F"/>
    <w:rsid w:val="003916A8"/>
    <w:rsid w:val="003920F3"/>
    <w:rsid w:val="003976D8"/>
    <w:rsid w:val="003A7870"/>
    <w:rsid w:val="003B1584"/>
    <w:rsid w:val="003B4EA9"/>
    <w:rsid w:val="003B6834"/>
    <w:rsid w:val="003B6C15"/>
    <w:rsid w:val="003C15C1"/>
    <w:rsid w:val="003C27CB"/>
    <w:rsid w:val="003C3616"/>
    <w:rsid w:val="003C394C"/>
    <w:rsid w:val="003C3ECC"/>
    <w:rsid w:val="003D2231"/>
    <w:rsid w:val="003D34A7"/>
    <w:rsid w:val="003D5641"/>
    <w:rsid w:val="003D753A"/>
    <w:rsid w:val="003E3EE5"/>
    <w:rsid w:val="003E57E7"/>
    <w:rsid w:val="003F408E"/>
    <w:rsid w:val="003F5522"/>
    <w:rsid w:val="00400DC7"/>
    <w:rsid w:val="00403179"/>
    <w:rsid w:val="004034A1"/>
    <w:rsid w:val="00406EE1"/>
    <w:rsid w:val="004109C1"/>
    <w:rsid w:val="00411A06"/>
    <w:rsid w:val="00416413"/>
    <w:rsid w:val="00423C0F"/>
    <w:rsid w:val="00424102"/>
    <w:rsid w:val="00424788"/>
    <w:rsid w:val="00430879"/>
    <w:rsid w:val="004327C6"/>
    <w:rsid w:val="00434BDC"/>
    <w:rsid w:val="004358A4"/>
    <w:rsid w:val="00440000"/>
    <w:rsid w:val="0044076C"/>
    <w:rsid w:val="004415E1"/>
    <w:rsid w:val="004418FA"/>
    <w:rsid w:val="00441EFD"/>
    <w:rsid w:val="004462A9"/>
    <w:rsid w:val="0044757A"/>
    <w:rsid w:val="00452897"/>
    <w:rsid w:val="00454CA6"/>
    <w:rsid w:val="0045609F"/>
    <w:rsid w:val="00456561"/>
    <w:rsid w:val="00456906"/>
    <w:rsid w:val="00456A26"/>
    <w:rsid w:val="00457998"/>
    <w:rsid w:val="004631BB"/>
    <w:rsid w:val="00463770"/>
    <w:rsid w:val="00465823"/>
    <w:rsid w:val="00465B76"/>
    <w:rsid w:val="00470798"/>
    <w:rsid w:val="004717F0"/>
    <w:rsid w:val="00474ABE"/>
    <w:rsid w:val="00477AB8"/>
    <w:rsid w:val="00480B43"/>
    <w:rsid w:val="00480D75"/>
    <w:rsid w:val="00484610"/>
    <w:rsid w:val="0048639A"/>
    <w:rsid w:val="00490DAE"/>
    <w:rsid w:val="004928FC"/>
    <w:rsid w:val="004939BD"/>
    <w:rsid w:val="004946B4"/>
    <w:rsid w:val="004971BB"/>
    <w:rsid w:val="00497557"/>
    <w:rsid w:val="004A0DAD"/>
    <w:rsid w:val="004A463C"/>
    <w:rsid w:val="004A4BB0"/>
    <w:rsid w:val="004A4C52"/>
    <w:rsid w:val="004A57D6"/>
    <w:rsid w:val="004A5D8F"/>
    <w:rsid w:val="004A7C88"/>
    <w:rsid w:val="004B34F1"/>
    <w:rsid w:val="004B46C1"/>
    <w:rsid w:val="004C404D"/>
    <w:rsid w:val="004C5731"/>
    <w:rsid w:val="004C5AB8"/>
    <w:rsid w:val="004C6482"/>
    <w:rsid w:val="004D0E20"/>
    <w:rsid w:val="004D39C1"/>
    <w:rsid w:val="004E2ABC"/>
    <w:rsid w:val="004E3847"/>
    <w:rsid w:val="004E5672"/>
    <w:rsid w:val="004E7412"/>
    <w:rsid w:val="004F0441"/>
    <w:rsid w:val="004F4167"/>
    <w:rsid w:val="004F7DF9"/>
    <w:rsid w:val="00501FBC"/>
    <w:rsid w:val="00503FC1"/>
    <w:rsid w:val="00510250"/>
    <w:rsid w:val="00510DB6"/>
    <w:rsid w:val="00512AEC"/>
    <w:rsid w:val="00513AC4"/>
    <w:rsid w:val="00513FA0"/>
    <w:rsid w:val="0051630D"/>
    <w:rsid w:val="00516DA2"/>
    <w:rsid w:val="0051797B"/>
    <w:rsid w:val="0052013A"/>
    <w:rsid w:val="00523A70"/>
    <w:rsid w:val="00525E6E"/>
    <w:rsid w:val="005274BE"/>
    <w:rsid w:val="00531D46"/>
    <w:rsid w:val="0053268F"/>
    <w:rsid w:val="00533652"/>
    <w:rsid w:val="00537B6C"/>
    <w:rsid w:val="005401C5"/>
    <w:rsid w:val="005403FA"/>
    <w:rsid w:val="00540DD3"/>
    <w:rsid w:val="00541CA1"/>
    <w:rsid w:val="00541CF0"/>
    <w:rsid w:val="005432D4"/>
    <w:rsid w:val="005456A6"/>
    <w:rsid w:val="0054644D"/>
    <w:rsid w:val="0054751A"/>
    <w:rsid w:val="00547EFE"/>
    <w:rsid w:val="005507CC"/>
    <w:rsid w:val="0055642D"/>
    <w:rsid w:val="00556D30"/>
    <w:rsid w:val="00557C7F"/>
    <w:rsid w:val="005601AF"/>
    <w:rsid w:val="00561205"/>
    <w:rsid w:val="00562E40"/>
    <w:rsid w:val="00566599"/>
    <w:rsid w:val="00567EAA"/>
    <w:rsid w:val="00571F7D"/>
    <w:rsid w:val="00574610"/>
    <w:rsid w:val="00576558"/>
    <w:rsid w:val="005812A0"/>
    <w:rsid w:val="00582680"/>
    <w:rsid w:val="00583697"/>
    <w:rsid w:val="005867D6"/>
    <w:rsid w:val="00591F7D"/>
    <w:rsid w:val="00592A66"/>
    <w:rsid w:val="00592F30"/>
    <w:rsid w:val="005937E2"/>
    <w:rsid w:val="00593B75"/>
    <w:rsid w:val="00594D0E"/>
    <w:rsid w:val="00594E23"/>
    <w:rsid w:val="00597465"/>
    <w:rsid w:val="005A5170"/>
    <w:rsid w:val="005A5B10"/>
    <w:rsid w:val="005A7689"/>
    <w:rsid w:val="005B191C"/>
    <w:rsid w:val="005B4D8C"/>
    <w:rsid w:val="005B4F28"/>
    <w:rsid w:val="005C11FB"/>
    <w:rsid w:val="005C16DD"/>
    <w:rsid w:val="005C3294"/>
    <w:rsid w:val="005C6CC4"/>
    <w:rsid w:val="005C7EC6"/>
    <w:rsid w:val="005D469E"/>
    <w:rsid w:val="005E4D42"/>
    <w:rsid w:val="005E5437"/>
    <w:rsid w:val="005F1FAD"/>
    <w:rsid w:val="005F2B35"/>
    <w:rsid w:val="005F31F7"/>
    <w:rsid w:val="005F4D76"/>
    <w:rsid w:val="00601537"/>
    <w:rsid w:val="00604C89"/>
    <w:rsid w:val="006078D3"/>
    <w:rsid w:val="00610C16"/>
    <w:rsid w:val="00611A78"/>
    <w:rsid w:val="00614989"/>
    <w:rsid w:val="006153DA"/>
    <w:rsid w:val="006156BD"/>
    <w:rsid w:val="00615ACD"/>
    <w:rsid w:val="00616B9C"/>
    <w:rsid w:val="006178F8"/>
    <w:rsid w:val="00621CE2"/>
    <w:rsid w:val="006245D4"/>
    <w:rsid w:val="006271DC"/>
    <w:rsid w:val="006304CA"/>
    <w:rsid w:val="006332F0"/>
    <w:rsid w:val="0063701D"/>
    <w:rsid w:val="0064031C"/>
    <w:rsid w:val="0064158C"/>
    <w:rsid w:val="0064237F"/>
    <w:rsid w:val="00645395"/>
    <w:rsid w:val="00645D72"/>
    <w:rsid w:val="0064729F"/>
    <w:rsid w:val="006473EA"/>
    <w:rsid w:val="00650D97"/>
    <w:rsid w:val="00651542"/>
    <w:rsid w:val="0065717F"/>
    <w:rsid w:val="0066183C"/>
    <w:rsid w:val="0066218D"/>
    <w:rsid w:val="006635D0"/>
    <w:rsid w:val="0066431F"/>
    <w:rsid w:val="00665A3B"/>
    <w:rsid w:val="00665CC7"/>
    <w:rsid w:val="00670071"/>
    <w:rsid w:val="0067134F"/>
    <w:rsid w:val="0067245E"/>
    <w:rsid w:val="006764A6"/>
    <w:rsid w:val="006765A8"/>
    <w:rsid w:val="00680E7B"/>
    <w:rsid w:val="00681186"/>
    <w:rsid w:val="00681396"/>
    <w:rsid w:val="0068140D"/>
    <w:rsid w:val="006852F3"/>
    <w:rsid w:val="00685B26"/>
    <w:rsid w:val="006860DF"/>
    <w:rsid w:val="00690733"/>
    <w:rsid w:val="006925ED"/>
    <w:rsid w:val="00694DEF"/>
    <w:rsid w:val="00695EC3"/>
    <w:rsid w:val="006965BB"/>
    <w:rsid w:val="006968F5"/>
    <w:rsid w:val="00696C56"/>
    <w:rsid w:val="00696E9E"/>
    <w:rsid w:val="006A03B0"/>
    <w:rsid w:val="006A07EE"/>
    <w:rsid w:val="006A24BD"/>
    <w:rsid w:val="006A2B41"/>
    <w:rsid w:val="006A5F03"/>
    <w:rsid w:val="006A6848"/>
    <w:rsid w:val="006A6CA9"/>
    <w:rsid w:val="006A6E9D"/>
    <w:rsid w:val="006A7EB9"/>
    <w:rsid w:val="006B1490"/>
    <w:rsid w:val="006B2EE2"/>
    <w:rsid w:val="006B4745"/>
    <w:rsid w:val="006C173B"/>
    <w:rsid w:val="006C1A16"/>
    <w:rsid w:val="006C4122"/>
    <w:rsid w:val="006D0133"/>
    <w:rsid w:val="006D176B"/>
    <w:rsid w:val="006D1F96"/>
    <w:rsid w:val="006D386A"/>
    <w:rsid w:val="006D4759"/>
    <w:rsid w:val="006D48B1"/>
    <w:rsid w:val="006D4DE9"/>
    <w:rsid w:val="006E10F2"/>
    <w:rsid w:val="006E2444"/>
    <w:rsid w:val="006E3A32"/>
    <w:rsid w:val="006E4042"/>
    <w:rsid w:val="006E4CFF"/>
    <w:rsid w:val="006E59DB"/>
    <w:rsid w:val="006E5EC0"/>
    <w:rsid w:val="006E773E"/>
    <w:rsid w:val="006E7B7F"/>
    <w:rsid w:val="006E7E22"/>
    <w:rsid w:val="006F67E5"/>
    <w:rsid w:val="007010A3"/>
    <w:rsid w:val="00703F4F"/>
    <w:rsid w:val="00705CE2"/>
    <w:rsid w:val="0070672D"/>
    <w:rsid w:val="00706A87"/>
    <w:rsid w:val="00717DCE"/>
    <w:rsid w:val="00717EAB"/>
    <w:rsid w:val="00721776"/>
    <w:rsid w:val="00721A76"/>
    <w:rsid w:val="007223EF"/>
    <w:rsid w:val="00724A13"/>
    <w:rsid w:val="007254D7"/>
    <w:rsid w:val="00727E28"/>
    <w:rsid w:val="007304B5"/>
    <w:rsid w:val="00730BA8"/>
    <w:rsid w:val="007368D8"/>
    <w:rsid w:val="0073726F"/>
    <w:rsid w:val="00737D9C"/>
    <w:rsid w:val="00740981"/>
    <w:rsid w:val="00741053"/>
    <w:rsid w:val="0074581B"/>
    <w:rsid w:val="007500C7"/>
    <w:rsid w:val="00762BD9"/>
    <w:rsid w:val="007632E0"/>
    <w:rsid w:val="0076465C"/>
    <w:rsid w:val="0076720A"/>
    <w:rsid w:val="00767AF9"/>
    <w:rsid w:val="00767B16"/>
    <w:rsid w:val="00770D5F"/>
    <w:rsid w:val="00770F58"/>
    <w:rsid w:val="00771B42"/>
    <w:rsid w:val="007727BD"/>
    <w:rsid w:val="00775426"/>
    <w:rsid w:val="00776D32"/>
    <w:rsid w:val="00777FE2"/>
    <w:rsid w:val="00787D01"/>
    <w:rsid w:val="007908FB"/>
    <w:rsid w:val="00791CBF"/>
    <w:rsid w:val="00792153"/>
    <w:rsid w:val="007963E3"/>
    <w:rsid w:val="00796CE9"/>
    <w:rsid w:val="00796D65"/>
    <w:rsid w:val="00796EBD"/>
    <w:rsid w:val="007A0827"/>
    <w:rsid w:val="007A23CB"/>
    <w:rsid w:val="007A2DCC"/>
    <w:rsid w:val="007A43B0"/>
    <w:rsid w:val="007A43D6"/>
    <w:rsid w:val="007A4D11"/>
    <w:rsid w:val="007A52E3"/>
    <w:rsid w:val="007A7AF6"/>
    <w:rsid w:val="007B04AD"/>
    <w:rsid w:val="007B0E12"/>
    <w:rsid w:val="007B484B"/>
    <w:rsid w:val="007B682F"/>
    <w:rsid w:val="007B7809"/>
    <w:rsid w:val="007C0C87"/>
    <w:rsid w:val="007C42F0"/>
    <w:rsid w:val="007C4DAA"/>
    <w:rsid w:val="007C73D5"/>
    <w:rsid w:val="007D0325"/>
    <w:rsid w:val="007D6074"/>
    <w:rsid w:val="007E187C"/>
    <w:rsid w:val="007E2812"/>
    <w:rsid w:val="007E79BB"/>
    <w:rsid w:val="007F0C88"/>
    <w:rsid w:val="007F5FD4"/>
    <w:rsid w:val="007F7C6E"/>
    <w:rsid w:val="008004E9"/>
    <w:rsid w:val="008008E5"/>
    <w:rsid w:val="00801636"/>
    <w:rsid w:val="00801867"/>
    <w:rsid w:val="00804D73"/>
    <w:rsid w:val="00807F83"/>
    <w:rsid w:val="00811DB7"/>
    <w:rsid w:val="00813378"/>
    <w:rsid w:val="00815FA3"/>
    <w:rsid w:val="00820CA2"/>
    <w:rsid w:val="00821069"/>
    <w:rsid w:val="008222B2"/>
    <w:rsid w:val="00823833"/>
    <w:rsid w:val="00824572"/>
    <w:rsid w:val="00824849"/>
    <w:rsid w:val="0082661C"/>
    <w:rsid w:val="00826A05"/>
    <w:rsid w:val="00827238"/>
    <w:rsid w:val="00827B2C"/>
    <w:rsid w:val="008338F8"/>
    <w:rsid w:val="00833A9D"/>
    <w:rsid w:val="008348B0"/>
    <w:rsid w:val="00834F94"/>
    <w:rsid w:val="00835913"/>
    <w:rsid w:val="00836942"/>
    <w:rsid w:val="008417DF"/>
    <w:rsid w:val="0084460E"/>
    <w:rsid w:val="00845491"/>
    <w:rsid w:val="008466B2"/>
    <w:rsid w:val="00852A8B"/>
    <w:rsid w:val="0085641F"/>
    <w:rsid w:val="00865383"/>
    <w:rsid w:val="0087396A"/>
    <w:rsid w:val="0087416D"/>
    <w:rsid w:val="00874E4B"/>
    <w:rsid w:val="00875667"/>
    <w:rsid w:val="008768C8"/>
    <w:rsid w:val="00876F38"/>
    <w:rsid w:val="008778A1"/>
    <w:rsid w:val="00880405"/>
    <w:rsid w:val="0088048B"/>
    <w:rsid w:val="008827B0"/>
    <w:rsid w:val="00884CEE"/>
    <w:rsid w:val="0089249C"/>
    <w:rsid w:val="008931A3"/>
    <w:rsid w:val="0089433D"/>
    <w:rsid w:val="00894664"/>
    <w:rsid w:val="0089504F"/>
    <w:rsid w:val="008956CA"/>
    <w:rsid w:val="0089785F"/>
    <w:rsid w:val="008A41B5"/>
    <w:rsid w:val="008A50AF"/>
    <w:rsid w:val="008A544A"/>
    <w:rsid w:val="008A66B7"/>
    <w:rsid w:val="008A7F1C"/>
    <w:rsid w:val="008B2590"/>
    <w:rsid w:val="008B2EDE"/>
    <w:rsid w:val="008B3A37"/>
    <w:rsid w:val="008B41FB"/>
    <w:rsid w:val="008B47AA"/>
    <w:rsid w:val="008B50FC"/>
    <w:rsid w:val="008B5858"/>
    <w:rsid w:val="008B641E"/>
    <w:rsid w:val="008B69FE"/>
    <w:rsid w:val="008C1104"/>
    <w:rsid w:val="008C261A"/>
    <w:rsid w:val="008C3297"/>
    <w:rsid w:val="008C35D8"/>
    <w:rsid w:val="008C4180"/>
    <w:rsid w:val="008C520D"/>
    <w:rsid w:val="008C66D5"/>
    <w:rsid w:val="008C68C0"/>
    <w:rsid w:val="008D173C"/>
    <w:rsid w:val="008D1D62"/>
    <w:rsid w:val="008D21B8"/>
    <w:rsid w:val="008D3030"/>
    <w:rsid w:val="008D309D"/>
    <w:rsid w:val="008D3FA4"/>
    <w:rsid w:val="008D4B1A"/>
    <w:rsid w:val="008D4FCA"/>
    <w:rsid w:val="008D5028"/>
    <w:rsid w:val="008D6AF3"/>
    <w:rsid w:val="008E15E4"/>
    <w:rsid w:val="008E16E4"/>
    <w:rsid w:val="008E27E2"/>
    <w:rsid w:val="008E3321"/>
    <w:rsid w:val="008E33BC"/>
    <w:rsid w:val="008E71B3"/>
    <w:rsid w:val="008F67EB"/>
    <w:rsid w:val="008F7E47"/>
    <w:rsid w:val="0090064C"/>
    <w:rsid w:val="00903CB3"/>
    <w:rsid w:val="00907CA8"/>
    <w:rsid w:val="00911CBC"/>
    <w:rsid w:val="0091412C"/>
    <w:rsid w:val="00914793"/>
    <w:rsid w:val="009149BC"/>
    <w:rsid w:val="00916ABD"/>
    <w:rsid w:val="00916F87"/>
    <w:rsid w:val="009220F9"/>
    <w:rsid w:val="009241DF"/>
    <w:rsid w:val="00925C71"/>
    <w:rsid w:val="009261A9"/>
    <w:rsid w:val="009308C8"/>
    <w:rsid w:val="00931932"/>
    <w:rsid w:val="00934BBD"/>
    <w:rsid w:val="00935CC1"/>
    <w:rsid w:val="0094162E"/>
    <w:rsid w:val="009438FC"/>
    <w:rsid w:val="0094475E"/>
    <w:rsid w:val="00946FE2"/>
    <w:rsid w:val="0095565D"/>
    <w:rsid w:val="00961738"/>
    <w:rsid w:val="009657D7"/>
    <w:rsid w:val="009677CF"/>
    <w:rsid w:val="009715EA"/>
    <w:rsid w:val="00974012"/>
    <w:rsid w:val="00974AF4"/>
    <w:rsid w:val="0097584B"/>
    <w:rsid w:val="00976A83"/>
    <w:rsid w:val="00980377"/>
    <w:rsid w:val="00980686"/>
    <w:rsid w:val="00981E9A"/>
    <w:rsid w:val="009821CF"/>
    <w:rsid w:val="00982635"/>
    <w:rsid w:val="0098475B"/>
    <w:rsid w:val="0098643C"/>
    <w:rsid w:val="00986808"/>
    <w:rsid w:val="00986F1A"/>
    <w:rsid w:val="00987C88"/>
    <w:rsid w:val="00990D9A"/>
    <w:rsid w:val="009924FB"/>
    <w:rsid w:val="00992568"/>
    <w:rsid w:val="009A143F"/>
    <w:rsid w:val="009A5D1A"/>
    <w:rsid w:val="009B6FB1"/>
    <w:rsid w:val="009C2360"/>
    <w:rsid w:val="009C5A53"/>
    <w:rsid w:val="009C62B1"/>
    <w:rsid w:val="009C77D7"/>
    <w:rsid w:val="009D36B8"/>
    <w:rsid w:val="009D4DF5"/>
    <w:rsid w:val="009D6B74"/>
    <w:rsid w:val="009D6F32"/>
    <w:rsid w:val="009E2139"/>
    <w:rsid w:val="009E2726"/>
    <w:rsid w:val="009E3604"/>
    <w:rsid w:val="009E3C9B"/>
    <w:rsid w:val="009E4626"/>
    <w:rsid w:val="009E51C3"/>
    <w:rsid w:val="009E53FB"/>
    <w:rsid w:val="009E5A8E"/>
    <w:rsid w:val="009E7AA7"/>
    <w:rsid w:val="009F526C"/>
    <w:rsid w:val="009F63BB"/>
    <w:rsid w:val="009F666C"/>
    <w:rsid w:val="009F716E"/>
    <w:rsid w:val="009F76B8"/>
    <w:rsid w:val="009F7A06"/>
    <w:rsid w:val="00A00F5E"/>
    <w:rsid w:val="00A05450"/>
    <w:rsid w:val="00A1077A"/>
    <w:rsid w:val="00A112BA"/>
    <w:rsid w:val="00A11857"/>
    <w:rsid w:val="00A1290C"/>
    <w:rsid w:val="00A17297"/>
    <w:rsid w:val="00A176DD"/>
    <w:rsid w:val="00A21786"/>
    <w:rsid w:val="00A21BA7"/>
    <w:rsid w:val="00A25C9C"/>
    <w:rsid w:val="00A3079E"/>
    <w:rsid w:val="00A34790"/>
    <w:rsid w:val="00A364E6"/>
    <w:rsid w:val="00A407AE"/>
    <w:rsid w:val="00A40ECF"/>
    <w:rsid w:val="00A41500"/>
    <w:rsid w:val="00A421C2"/>
    <w:rsid w:val="00A422F9"/>
    <w:rsid w:val="00A44DAA"/>
    <w:rsid w:val="00A45866"/>
    <w:rsid w:val="00A50191"/>
    <w:rsid w:val="00A50488"/>
    <w:rsid w:val="00A51157"/>
    <w:rsid w:val="00A51555"/>
    <w:rsid w:val="00A53E6B"/>
    <w:rsid w:val="00A53F07"/>
    <w:rsid w:val="00A57CB4"/>
    <w:rsid w:val="00A60F96"/>
    <w:rsid w:val="00A6231C"/>
    <w:rsid w:val="00A631C9"/>
    <w:rsid w:val="00A63269"/>
    <w:rsid w:val="00A63393"/>
    <w:rsid w:val="00A644AD"/>
    <w:rsid w:val="00A651E1"/>
    <w:rsid w:val="00A663E0"/>
    <w:rsid w:val="00A66E05"/>
    <w:rsid w:val="00A67EFC"/>
    <w:rsid w:val="00A719A6"/>
    <w:rsid w:val="00A71DE1"/>
    <w:rsid w:val="00A725F1"/>
    <w:rsid w:val="00A751A7"/>
    <w:rsid w:val="00A768DD"/>
    <w:rsid w:val="00A76FF7"/>
    <w:rsid w:val="00A803D2"/>
    <w:rsid w:val="00A80C85"/>
    <w:rsid w:val="00A82C0E"/>
    <w:rsid w:val="00A8494C"/>
    <w:rsid w:val="00A87EAB"/>
    <w:rsid w:val="00A90F8D"/>
    <w:rsid w:val="00A92B11"/>
    <w:rsid w:val="00AA5147"/>
    <w:rsid w:val="00AA75D9"/>
    <w:rsid w:val="00AB03EF"/>
    <w:rsid w:val="00AB16D9"/>
    <w:rsid w:val="00AB1AFD"/>
    <w:rsid w:val="00AB2627"/>
    <w:rsid w:val="00AB2D00"/>
    <w:rsid w:val="00AB6DCA"/>
    <w:rsid w:val="00AC5D51"/>
    <w:rsid w:val="00AC68F7"/>
    <w:rsid w:val="00AC7BC5"/>
    <w:rsid w:val="00AD0557"/>
    <w:rsid w:val="00AD1BE8"/>
    <w:rsid w:val="00AD2090"/>
    <w:rsid w:val="00AD319A"/>
    <w:rsid w:val="00AD3A1E"/>
    <w:rsid w:val="00AD3D9B"/>
    <w:rsid w:val="00AD4612"/>
    <w:rsid w:val="00AD4CD8"/>
    <w:rsid w:val="00AD50DB"/>
    <w:rsid w:val="00AD553C"/>
    <w:rsid w:val="00AD7137"/>
    <w:rsid w:val="00AD782A"/>
    <w:rsid w:val="00AE1F04"/>
    <w:rsid w:val="00AE2631"/>
    <w:rsid w:val="00AE3CBB"/>
    <w:rsid w:val="00AE6A2B"/>
    <w:rsid w:val="00AF0373"/>
    <w:rsid w:val="00AF1467"/>
    <w:rsid w:val="00AF1D32"/>
    <w:rsid w:val="00AF21F5"/>
    <w:rsid w:val="00AF26D1"/>
    <w:rsid w:val="00AF42E4"/>
    <w:rsid w:val="00AF49AC"/>
    <w:rsid w:val="00AF6ECB"/>
    <w:rsid w:val="00B04B44"/>
    <w:rsid w:val="00B05DE4"/>
    <w:rsid w:val="00B0743D"/>
    <w:rsid w:val="00B10D01"/>
    <w:rsid w:val="00B1258D"/>
    <w:rsid w:val="00B133FB"/>
    <w:rsid w:val="00B1724D"/>
    <w:rsid w:val="00B20741"/>
    <w:rsid w:val="00B24D37"/>
    <w:rsid w:val="00B25D73"/>
    <w:rsid w:val="00B26D90"/>
    <w:rsid w:val="00B27EB8"/>
    <w:rsid w:val="00B323C7"/>
    <w:rsid w:val="00B327B1"/>
    <w:rsid w:val="00B351F0"/>
    <w:rsid w:val="00B358AD"/>
    <w:rsid w:val="00B3596E"/>
    <w:rsid w:val="00B43B82"/>
    <w:rsid w:val="00B43CF9"/>
    <w:rsid w:val="00B447D9"/>
    <w:rsid w:val="00B45F02"/>
    <w:rsid w:val="00B507C0"/>
    <w:rsid w:val="00B5110C"/>
    <w:rsid w:val="00B52C43"/>
    <w:rsid w:val="00B56531"/>
    <w:rsid w:val="00B607AD"/>
    <w:rsid w:val="00B6379E"/>
    <w:rsid w:val="00B642A1"/>
    <w:rsid w:val="00B64DB7"/>
    <w:rsid w:val="00B65D3D"/>
    <w:rsid w:val="00B73CFC"/>
    <w:rsid w:val="00B7770B"/>
    <w:rsid w:val="00B7777D"/>
    <w:rsid w:val="00B77A00"/>
    <w:rsid w:val="00B848F7"/>
    <w:rsid w:val="00B85586"/>
    <w:rsid w:val="00B85D5B"/>
    <w:rsid w:val="00B938BF"/>
    <w:rsid w:val="00B94E83"/>
    <w:rsid w:val="00B96814"/>
    <w:rsid w:val="00B96F2C"/>
    <w:rsid w:val="00B97213"/>
    <w:rsid w:val="00B9767D"/>
    <w:rsid w:val="00BA052E"/>
    <w:rsid w:val="00BA20DD"/>
    <w:rsid w:val="00BA3B46"/>
    <w:rsid w:val="00BA42EC"/>
    <w:rsid w:val="00BA4EB3"/>
    <w:rsid w:val="00BA580B"/>
    <w:rsid w:val="00BA6605"/>
    <w:rsid w:val="00BA6875"/>
    <w:rsid w:val="00BA71FC"/>
    <w:rsid w:val="00BA777C"/>
    <w:rsid w:val="00BA7818"/>
    <w:rsid w:val="00BB063D"/>
    <w:rsid w:val="00BB0E75"/>
    <w:rsid w:val="00BB36E2"/>
    <w:rsid w:val="00BC1262"/>
    <w:rsid w:val="00BC443F"/>
    <w:rsid w:val="00BC7118"/>
    <w:rsid w:val="00BC776C"/>
    <w:rsid w:val="00BD1F53"/>
    <w:rsid w:val="00BD22DD"/>
    <w:rsid w:val="00BD3ECD"/>
    <w:rsid w:val="00BE12BE"/>
    <w:rsid w:val="00BE229F"/>
    <w:rsid w:val="00BE3226"/>
    <w:rsid w:val="00BE367B"/>
    <w:rsid w:val="00BE639F"/>
    <w:rsid w:val="00BF1163"/>
    <w:rsid w:val="00BF336B"/>
    <w:rsid w:val="00BF6231"/>
    <w:rsid w:val="00C021A2"/>
    <w:rsid w:val="00C047E6"/>
    <w:rsid w:val="00C13097"/>
    <w:rsid w:val="00C1529D"/>
    <w:rsid w:val="00C15B5E"/>
    <w:rsid w:val="00C1784F"/>
    <w:rsid w:val="00C226C9"/>
    <w:rsid w:val="00C23535"/>
    <w:rsid w:val="00C26C72"/>
    <w:rsid w:val="00C30328"/>
    <w:rsid w:val="00C32CB9"/>
    <w:rsid w:val="00C32CCA"/>
    <w:rsid w:val="00C32E36"/>
    <w:rsid w:val="00C35693"/>
    <w:rsid w:val="00C35A1F"/>
    <w:rsid w:val="00C37368"/>
    <w:rsid w:val="00C40C8B"/>
    <w:rsid w:val="00C42282"/>
    <w:rsid w:val="00C427A9"/>
    <w:rsid w:val="00C502F5"/>
    <w:rsid w:val="00C53744"/>
    <w:rsid w:val="00C612B3"/>
    <w:rsid w:val="00C61F51"/>
    <w:rsid w:val="00C63850"/>
    <w:rsid w:val="00C66CC2"/>
    <w:rsid w:val="00C67658"/>
    <w:rsid w:val="00C726A4"/>
    <w:rsid w:val="00C74AFD"/>
    <w:rsid w:val="00C77621"/>
    <w:rsid w:val="00C77F24"/>
    <w:rsid w:val="00C815A2"/>
    <w:rsid w:val="00C816EE"/>
    <w:rsid w:val="00C82293"/>
    <w:rsid w:val="00C90EB5"/>
    <w:rsid w:val="00C93445"/>
    <w:rsid w:val="00C9345F"/>
    <w:rsid w:val="00CA0795"/>
    <w:rsid w:val="00CA23B1"/>
    <w:rsid w:val="00CA340A"/>
    <w:rsid w:val="00CA4F9F"/>
    <w:rsid w:val="00CB534D"/>
    <w:rsid w:val="00CB5B89"/>
    <w:rsid w:val="00CC05CB"/>
    <w:rsid w:val="00CC0903"/>
    <w:rsid w:val="00CC0DB1"/>
    <w:rsid w:val="00CC1696"/>
    <w:rsid w:val="00CC661A"/>
    <w:rsid w:val="00CC6800"/>
    <w:rsid w:val="00CC74C3"/>
    <w:rsid w:val="00CC76E7"/>
    <w:rsid w:val="00CD23CF"/>
    <w:rsid w:val="00CD5FC0"/>
    <w:rsid w:val="00CD78CD"/>
    <w:rsid w:val="00CE0962"/>
    <w:rsid w:val="00CE3D4B"/>
    <w:rsid w:val="00CE3F3C"/>
    <w:rsid w:val="00CE3F61"/>
    <w:rsid w:val="00CE5277"/>
    <w:rsid w:val="00CF2A76"/>
    <w:rsid w:val="00CF36F3"/>
    <w:rsid w:val="00CF3C54"/>
    <w:rsid w:val="00D00498"/>
    <w:rsid w:val="00D007DE"/>
    <w:rsid w:val="00D01612"/>
    <w:rsid w:val="00D016C5"/>
    <w:rsid w:val="00D03B07"/>
    <w:rsid w:val="00D04166"/>
    <w:rsid w:val="00D067C2"/>
    <w:rsid w:val="00D10DBC"/>
    <w:rsid w:val="00D11CC9"/>
    <w:rsid w:val="00D12059"/>
    <w:rsid w:val="00D15868"/>
    <w:rsid w:val="00D21AB0"/>
    <w:rsid w:val="00D22495"/>
    <w:rsid w:val="00D22812"/>
    <w:rsid w:val="00D22A6A"/>
    <w:rsid w:val="00D26734"/>
    <w:rsid w:val="00D274F8"/>
    <w:rsid w:val="00D30DEF"/>
    <w:rsid w:val="00D35A5D"/>
    <w:rsid w:val="00D41372"/>
    <w:rsid w:val="00D4622C"/>
    <w:rsid w:val="00D46D16"/>
    <w:rsid w:val="00D47E61"/>
    <w:rsid w:val="00D50036"/>
    <w:rsid w:val="00D5249B"/>
    <w:rsid w:val="00D52ECA"/>
    <w:rsid w:val="00D53445"/>
    <w:rsid w:val="00D55E0A"/>
    <w:rsid w:val="00D56114"/>
    <w:rsid w:val="00D6073C"/>
    <w:rsid w:val="00D637E9"/>
    <w:rsid w:val="00D64F75"/>
    <w:rsid w:val="00D65CD7"/>
    <w:rsid w:val="00D675A5"/>
    <w:rsid w:val="00D71752"/>
    <w:rsid w:val="00D72173"/>
    <w:rsid w:val="00D72405"/>
    <w:rsid w:val="00D80EA7"/>
    <w:rsid w:val="00D81E55"/>
    <w:rsid w:val="00D82A56"/>
    <w:rsid w:val="00D847A5"/>
    <w:rsid w:val="00D85DA2"/>
    <w:rsid w:val="00D85F07"/>
    <w:rsid w:val="00D87232"/>
    <w:rsid w:val="00D877EA"/>
    <w:rsid w:val="00D90A09"/>
    <w:rsid w:val="00D912FE"/>
    <w:rsid w:val="00D92D7D"/>
    <w:rsid w:val="00D92F06"/>
    <w:rsid w:val="00D95E52"/>
    <w:rsid w:val="00D95F7B"/>
    <w:rsid w:val="00DA0545"/>
    <w:rsid w:val="00DA0663"/>
    <w:rsid w:val="00DA1E1F"/>
    <w:rsid w:val="00DA2E2E"/>
    <w:rsid w:val="00DA42D2"/>
    <w:rsid w:val="00DA528F"/>
    <w:rsid w:val="00DA7B18"/>
    <w:rsid w:val="00DB267C"/>
    <w:rsid w:val="00DB29DA"/>
    <w:rsid w:val="00DB3AB6"/>
    <w:rsid w:val="00DB6147"/>
    <w:rsid w:val="00DC1226"/>
    <w:rsid w:val="00DC1BFC"/>
    <w:rsid w:val="00DC2227"/>
    <w:rsid w:val="00DC2D0D"/>
    <w:rsid w:val="00DC451E"/>
    <w:rsid w:val="00DC4B67"/>
    <w:rsid w:val="00DC4EE4"/>
    <w:rsid w:val="00DC6CAD"/>
    <w:rsid w:val="00DC78C3"/>
    <w:rsid w:val="00DD04D4"/>
    <w:rsid w:val="00DD1538"/>
    <w:rsid w:val="00DD4596"/>
    <w:rsid w:val="00DD533B"/>
    <w:rsid w:val="00DD5A66"/>
    <w:rsid w:val="00DE099A"/>
    <w:rsid w:val="00DE0A94"/>
    <w:rsid w:val="00DE2855"/>
    <w:rsid w:val="00DE67C6"/>
    <w:rsid w:val="00DF078C"/>
    <w:rsid w:val="00DF1F43"/>
    <w:rsid w:val="00DF2421"/>
    <w:rsid w:val="00DF2729"/>
    <w:rsid w:val="00DF5848"/>
    <w:rsid w:val="00E0791A"/>
    <w:rsid w:val="00E0796D"/>
    <w:rsid w:val="00E07FAB"/>
    <w:rsid w:val="00E111BB"/>
    <w:rsid w:val="00E116C3"/>
    <w:rsid w:val="00E12DF2"/>
    <w:rsid w:val="00E14599"/>
    <w:rsid w:val="00E16E3C"/>
    <w:rsid w:val="00E17466"/>
    <w:rsid w:val="00E21457"/>
    <w:rsid w:val="00E21B19"/>
    <w:rsid w:val="00E235E9"/>
    <w:rsid w:val="00E25D79"/>
    <w:rsid w:val="00E25F94"/>
    <w:rsid w:val="00E268FF"/>
    <w:rsid w:val="00E3106F"/>
    <w:rsid w:val="00E336DB"/>
    <w:rsid w:val="00E34CFC"/>
    <w:rsid w:val="00E37299"/>
    <w:rsid w:val="00E37571"/>
    <w:rsid w:val="00E37AEA"/>
    <w:rsid w:val="00E427CA"/>
    <w:rsid w:val="00E42F55"/>
    <w:rsid w:val="00E43A07"/>
    <w:rsid w:val="00E43D9D"/>
    <w:rsid w:val="00E440CF"/>
    <w:rsid w:val="00E44F63"/>
    <w:rsid w:val="00E4675C"/>
    <w:rsid w:val="00E47281"/>
    <w:rsid w:val="00E50864"/>
    <w:rsid w:val="00E50A0F"/>
    <w:rsid w:val="00E53767"/>
    <w:rsid w:val="00E553DD"/>
    <w:rsid w:val="00E56572"/>
    <w:rsid w:val="00E56DB8"/>
    <w:rsid w:val="00E603C5"/>
    <w:rsid w:val="00E62D6F"/>
    <w:rsid w:val="00E654BA"/>
    <w:rsid w:val="00E658C9"/>
    <w:rsid w:val="00E65A87"/>
    <w:rsid w:val="00E65D20"/>
    <w:rsid w:val="00E77787"/>
    <w:rsid w:val="00E8086F"/>
    <w:rsid w:val="00E80E37"/>
    <w:rsid w:val="00E81E80"/>
    <w:rsid w:val="00E83098"/>
    <w:rsid w:val="00E8406A"/>
    <w:rsid w:val="00E85F35"/>
    <w:rsid w:val="00E87B11"/>
    <w:rsid w:val="00E91480"/>
    <w:rsid w:val="00E918F8"/>
    <w:rsid w:val="00E924D9"/>
    <w:rsid w:val="00E928F5"/>
    <w:rsid w:val="00E93FCC"/>
    <w:rsid w:val="00E9544B"/>
    <w:rsid w:val="00E959D2"/>
    <w:rsid w:val="00EA138E"/>
    <w:rsid w:val="00EA1B6A"/>
    <w:rsid w:val="00EA2290"/>
    <w:rsid w:val="00EA39F0"/>
    <w:rsid w:val="00EA4820"/>
    <w:rsid w:val="00EA517B"/>
    <w:rsid w:val="00EB1A30"/>
    <w:rsid w:val="00EB2041"/>
    <w:rsid w:val="00EB31F6"/>
    <w:rsid w:val="00EB3240"/>
    <w:rsid w:val="00EB3A79"/>
    <w:rsid w:val="00EB4E51"/>
    <w:rsid w:val="00EB50E9"/>
    <w:rsid w:val="00EB61EB"/>
    <w:rsid w:val="00EC062F"/>
    <w:rsid w:val="00EC1F64"/>
    <w:rsid w:val="00EC2A0D"/>
    <w:rsid w:val="00EC373E"/>
    <w:rsid w:val="00EC43AB"/>
    <w:rsid w:val="00ED3BF6"/>
    <w:rsid w:val="00EE2145"/>
    <w:rsid w:val="00EE72F6"/>
    <w:rsid w:val="00EE76E8"/>
    <w:rsid w:val="00EF0D93"/>
    <w:rsid w:val="00EF115A"/>
    <w:rsid w:val="00EF262C"/>
    <w:rsid w:val="00EF597F"/>
    <w:rsid w:val="00EF6CA7"/>
    <w:rsid w:val="00EF7655"/>
    <w:rsid w:val="00F01057"/>
    <w:rsid w:val="00F053F8"/>
    <w:rsid w:val="00F06454"/>
    <w:rsid w:val="00F07DB6"/>
    <w:rsid w:val="00F11714"/>
    <w:rsid w:val="00F11D46"/>
    <w:rsid w:val="00F12916"/>
    <w:rsid w:val="00F14814"/>
    <w:rsid w:val="00F15A98"/>
    <w:rsid w:val="00F16E02"/>
    <w:rsid w:val="00F17712"/>
    <w:rsid w:val="00F24402"/>
    <w:rsid w:val="00F30BD4"/>
    <w:rsid w:val="00F34480"/>
    <w:rsid w:val="00F3478D"/>
    <w:rsid w:val="00F363E2"/>
    <w:rsid w:val="00F41CB1"/>
    <w:rsid w:val="00F43074"/>
    <w:rsid w:val="00F457C0"/>
    <w:rsid w:val="00F516BE"/>
    <w:rsid w:val="00F55DCC"/>
    <w:rsid w:val="00F56C8C"/>
    <w:rsid w:val="00F57B7C"/>
    <w:rsid w:val="00F604E6"/>
    <w:rsid w:val="00F60B0A"/>
    <w:rsid w:val="00F6434A"/>
    <w:rsid w:val="00F66975"/>
    <w:rsid w:val="00F67544"/>
    <w:rsid w:val="00F72D3D"/>
    <w:rsid w:val="00F72DF3"/>
    <w:rsid w:val="00F72EC0"/>
    <w:rsid w:val="00F77768"/>
    <w:rsid w:val="00F8505F"/>
    <w:rsid w:val="00F877C6"/>
    <w:rsid w:val="00F87B01"/>
    <w:rsid w:val="00F94360"/>
    <w:rsid w:val="00F95DEF"/>
    <w:rsid w:val="00FA147F"/>
    <w:rsid w:val="00FA1D35"/>
    <w:rsid w:val="00FA344D"/>
    <w:rsid w:val="00FA4B8F"/>
    <w:rsid w:val="00FB1905"/>
    <w:rsid w:val="00FB31DA"/>
    <w:rsid w:val="00FB3D9A"/>
    <w:rsid w:val="00FC0C53"/>
    <w:rsid w:val="00FC172D"/>
    <w:rsid w:val="00FC7330"/>
    <w:rsid w:val="00FD1215"/>
    <w:rsid w:val="00FD1775"/>
    <w:rsid w:val="00FD5F98"/>
    <w:rsid w:val="00FD6100"/>
    <w:rsid w:val="00FD626C"/>
    <w:rsid w:val="00FE0DB7"/>
    <w:rsid w:val="00FE2637"/>
    <w:rsid w:val="00FE3776"/>
    <w:rsid w:val="00FE528E"/>
    <w:rsid w:val="00FF1BD6"/>
    <w:rsid w:val="00FF3055"/>
    <w:rsid w:val="00FF3144"/>
    <w:rsid w:val="00FF33C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6FE1"/>
  <w15:docId w15:val="{53793F7F-0F5F-497B-9F68-DEB7D6E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9220F9"/>
    <w:pPr>
      <w:keepNext/>
      <w:ind w:right="-174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9220F9"/>
    <w:pPr>
      <w:keepNext/>
      <w:ind w:right="-174"/>
      <w:jc w:val="center"/>
      <w:outlineLvl w:val="5"/>
    </w:pPr>
    <w:rPr>
      <w:b/>
      <w:sz w:val="24"/>
    </w:rPr>
  </w:style>
  <w:style w:type="paragraph" w:styleId="Balk7">
    <w:name w:val="heading 7"/>
    <w:basedOn w:val="Normal"/>
    <w:next w:val="Normal"/>
    <w:link w:val="Balk7Char"/>
    <w:qFormat/>
    <w:rsid w:val="009220F9"/>
    <w:pPr>
      <w:keepNext/>
      <w:ind w:right="-174"/>
      <w:jc w:val="center"/>
      <w:outlineLvl w:val="6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9220F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9220F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9220F9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9220F9"/>
    <w:pPr>
      <w:jc w:val="both"/>
    </w:pPr>
    <w:rPr>
      <w:color w:val="000000"/>
      <w:sz w:val="24"/>
    </w:rPr>
  </w:style>
  <w:style w:type="character" w:customStyle="1" w:styleId="GvdeMetniChar">
    <w:name w:val="Gövde Metni Char"/>
    <w:basedOn w:val="VarsaylanParagrafYazTipi"/>
    <w:link w:val="GvdeMetni"/>
    <w:rsid w:val="009220F9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ekMetni">
    <w:name w:val="Block Text"/>
    <w:basedOn w:val="Normal"/>
    <w:semiHidden/>
    <w:rsid w:val="009220F9"/>
    <w:pPr>
      <w:ind w:left="4956" w:right="-174" w:firstLine="708"/>
    </w:pPr>
    <w:rPr>
      <w:sz w:val="24"/>
      <w:szCs w:val="24"/>
    </w:rPr>
  </w:style>
  <w:style w:type="paragraph" w:styleId="AralkYok">
    <w:name w:val="No Spacing"/>
    <w:uiPriority w:val="1"/>
    <w:qFormat/>
    <w:rsid w:val="0092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20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20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20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20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2B4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semiHidden/>
    <w:rsid w:val="00AD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40FF-A171-4E40-B381-1219DE62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gdemirci</dc:creator>
  <cp:keywords/>
  <dc:description/>
  <cp:lastModifiedBy>gdemirci</cp:lastModifiedBy>
  <cp:revision>227</cp:revision>
  <cp:lastPrinted>2020-08-25T07:02:00Z</cp:lastPrinted>
  <dcterms:created xsi:type="dcterms:W3CDTF">2020-03-11T10:57:00Z</dcterms:created>
  <dcterms:modified xsi:type="dcterms:W3CDTF">2020-08-25T07:03:00Z</dcterms:modified>
</cp:coreProperties>
</file>